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C9" w:rsidRDefault="00D0494B" w:rsidP="009F002C">
      <w:pPr>
        <w:spacing w:after="0" w:line="240" w:lineRule="auto"/>
        <w:ind w:leftChars="0" w:left="0" w:firstLine="0"/>
        <w:rPr>
          <w:rFonts w:ascii="Arial" w:hAnsi="Arial" w:cs="Arial"/>
          <w:sz w:val="20"/>
        </w:rPr>
      </w:pPr>
      <w:r w:rsidRPr="00D0494B">
        <w:rPr>
          <w:rFonts w:ascii="Arial" w:hAnsi="Arial" w:cs="Arial"/>
          <w:sz w:val="20"/>
        </w:rPr>
        <w:t xml:space="preserve">La Facultad de Ciencias de la Universidad del </w:t>
      </w:r>
      <w:proofErr w:type="spellStart"/>
      <w:r w:rsidRPr="00D0494B">
        <w:rPr>
          <w:rFonts w:ascii="Arial" w:hAnsi="Arial" w:cs="Arial"/>
          <w:sz w:val="20"/>
        </w:rPr>
        <w:t>Bío-Bío</w:t>
      </w:r>
      <w:proofErr w:type="spellEnd"/>
      <w:r w:rsidRPr="00D0494B">
        <w:rPr>
          <w:rFonts w:ascii="Arial" w:hAnsi="Arial" w:cs="Arial"/>
          <w:sz w:val="20"/>
        </w:rPr>
        <w:t>, con el objetivo de fortalecer su planta académica invita a postular a 2 cargos académicos de media jornada, en calidad de contrata, para realizar docencia de pregrado e investigación en el Departamento de Química, en la sede Concepción.</w:t>
      </w:r>
    </w:p>
    <w:p w:rsidR="00D0494B" w:rsidRPr="00813C6A" w:rsidRDefault="00D0494B" w:rsidP="009F002C">
      <w:pPr>
        <w:spacing w:after="0" w:line="240" w:lineRule="auto"/>
        <w:ind w:leftChars="0" w:left="0" w:firstLine="0"/>
        <w:rPr>
          <w:rFonts w:ascii="Arial" w:hAnsi="Arial" w:cs="Arial"/>
          <w:sz w:val="20"/>
        </w:rPr>
      </w:pPr>
    </w:p>
    <w:p w:rsidR="009F002C" w:rsidRDefault="009F002C" w:rsidP="009F002C">
      <w:pPr>
        <w:spacing w:after="0" w:line="240" w:lineRule="auto"/>
        <w:ind w:leftChars="0" w:left="0" w:firstLine="0"/>
        <w:rPr>
          <w:rFonts w:ascii="Arial" w:hAnsi="Arial" w:cs="Arial"/>
          <w:b/>
          <w:sz w:val="20"/>
          <w:szCs w:val="20"/>
        </w:rPr>
      </w:pPr>
      <w:r>
        <w:rPr>
          <w:rFonts w:ascii="Arial" w:hAnsi="Arial" w:cs="Arial"/>
          <w:b/>
          <w:sz w:val="20"/>
          <w:szCs w:val="20"/>
        </w:rPr>
        <w:t>Requisitos: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990CFE" w:rsidRPr="00990CFE" w:rsidTr="00850F9B">
        <w:trPr>
          <w:trHeight w:val="397"/>
        </w:trPr>
        <w:tc>
          <w:tcPr>
            <w:tcW w:w="8980" w:type="dxa"/>
          </w:tcPr>
          <w:p w:rsidR="00D0494B" w:rsidRPr="00D0494B" w:rsidRDefault="00D0494B" w:rsidP="00D0494B">
            <w:pPr>
              <w:spacing w:after="120" w:line="240" w:lineRule="auto"/>
              <w:ind w:leftChars="0" w:left="0" w:firstLine="0"/>
              <w:rPr>
                <w:rFonts w:ascii="Arial" w:hAnsi="Arial" w:cs="Arial"/>
                <w:sz w:val="20"/>
              </w:rPr>
            </w:pPr>
            <w:r w:rsidRPr="00D0494B">
              <w:rPr>
                <w:rFonts w:ascii="Arial" w:hAnsi="Arial" w:cs="Arial"/>
                <w:b/>
                <w:sz w:val="20"/>
              </w:rPr>
              <w:t>Cargo 1</w:t>
            </w:r>
            <w:r w:rsidRPr="00D0494B">
              <w:rPr>
                <w:rFonts w:ascii="Arial" w:hAnsi="Arial" w:cs="Arial"/>
                <w:sz w:val="20"/>
              </w:rPr>
              <w:t xml:space="preserve">: Un cargo académico media Jornada profesional del área química, con grado de Doctor en Química, de preferencia titulado en Universidades con ranking destacado reconocido o nivel nacional. Deseable Post-Doctorado, con especialidad en Catálisis, experiencia en Docencia en termodinámica, con proyecto </w:t>
            </w:r>
            <w:proofErr w:type="spellStart"/>
            <w:r w:rsidRPr="00D0494B">
              <w:rPr>
                <w:rFonts w:ascii="Arial" w:hAnsi="Arial" w:cs="Arial"/>
                <w:sz w:val="20"/>
              </w:rPr>
              <w:t>Fondecyt</w:t>
            </w:r>
            <w:proofErr w:type="spellEnd"/>
            <w:r w:rsidRPr="00D0494B">
              <w:rPr>
                <w:rFonts w:ascii="Arial" w:hAnsi="Arial" w:cs="Arial"/>
                <w:sz w:val="20"/>
              </w:rPr>
              <w:t xml:space="preserve"> de iniciación adjudicado. Capacidad en la Formulación y Ejecución de Proyectos Científicos y Tecnológicos, Publicaciones en Revistas Científicas tipo ISI. </w:t>
            </w:r>
          </w:p>
          <w:p w:rsidR="00D0494B" w:rsidRPr="00D0494B" w:rsidRDefault="00D0494B" w:rsidP="00D0494B">
            <w:pPr>
              <w:spacing w:after="120" w:line="240" w:lineRule="auto"/>
              <w:ind w:leftChars="0" w:left="0" w:firstLine="0"/>
              <w:rPr>
                <w:rFonts w:ascii="Arial" w:hAnsi="Arial" w:cs="Arial"/>
                <w:sz w:val="20"/>
              </w:rPr>
            </w:pPr>
          </w:p>
          <w:p w:rsidR="00453EC9" w:rsidRPr="00990CFE" w:rsidRDefault="00D0494B" w:rsidP="00D0494B">
            <w:pPr>
              <w:spacing w:after="120" w:line="240" w:lineRule="auto"/>
              <w:ind w:leftChars="0" w:left="0" w:firstLine="0"/>
              <w:rPr>
                <w:rFonts w:ascii="Arial" w:hAnsi="Arial" w:cs="Arial"/>
                <w:sz w:val="20"/>
              </w:rPr>
            </w:pPr>
            <w:r w:rsidRPr="00D0494B">
              <w:rPr>
                <w:rFonts w:ascii="Arial" w:hAnsi="Arial" w:cs="Arial"/>
                <w:b/>
                <w:sz w:val="20"/>
              </w:rPr>
              <w:t>Cargo 2:</w:t>
            </w:r>
            <w:r w:rsidRPr="00D0494B">
              <w:rPr>
                <w:rFonts w:ascii="Arial" w:hAnsi="Arial" w:cs="Arial"/>
                <w:sz w:val="20"/>
              </w:rPr>
              <w:t xml:space="preserve"> Un cargo académico media jornada profesional del área de la Bioquímica, con grado de Doctor en Ciencias Ambientales, con experiencia en educación superior universitaria mínimo 10 años, en asignaturas como Bioquímica Industrial, Biotecnología y Ciencias e Ingeniería Ambiental. Capacidad en la Formulación y Ejecución de Proyectos Científicos y Tecnológicos, Publicaciones en Revistas Científicas tipo ISI. Acreditar participación en programas de postgrado.  Acreditar jerarquía académica (asociado o equivalente) en una Universidad del estado.</w:t>
            </w:r>
          </w:p>
        </w:tc>
      </w:tr>
    </w:tbl>
    <w:p w:rsidR="009F002C" w:rsidRDefault="009F002C" w:rsidP="009F002C">
      <w:pPr>
        <w:spacing w:after="0" w:line="240" w:lineRule="auto"/>
        <w:ind w:leftChars="0" w:left="0" w:firstLine="0"/>
        <w:rPr>
          <w:rFonts w:ascii="Arial" w:hAnsi="Arial" w:cs="Arial"/>
          <w:sz w:val="20"/>
          <w:szCs w:val="20"/>
        </w:rPr>
      </w:pPr>
    </w:p>
    <w:p w:rsidR="009F002C" w:rsidRDefault="009F002C" w:rsidP="009F002C">
      <w:pPr>
        <w:spacing w:after="0" w:line="240" w:lineRule="auto"/>
        <w:ind w:leftChars="0" w:left="0" w:firstLine="0"/>
        <w:rPr>
          <w:rFonts w:ascii="Arial" w:hAnsi="Arial" w:cs="Arial"/>
          <w:sz w:val="20"/>
          <w:szCs w:val="20"/>
        </w:rPr>
      </w:pPr>
    </w:p>
    <w:p w:rsidR="00104CB4" w:rsidRDefault="00104CB4" w:rsidP="00104CB4">
      <w:pPr>
        <w:spacing w:after="0" w:line="240" w:lineRule="auto"/>
        <w:ind w:leftChars="0" w:left="0" w:firstLine="0"/>
        <w:rPr>
          <w:rFonts w:ascii="Arial" w:hAnsi="Arial" w:cs="Arial"/>
          <w:b/>
          <w:sz w:val="20"/>
          <w:szCs w:val="20"/>
        </w:rPr>
      </w:pPr>
      <w:r>
        <w:rPr>
          <w:rFonts w:ascii="Arial" w:hAnsi="Arial" w:cs="Arial"/>
          <w:b/>
          <w:sz w:val="20"/>
          <w:szCs w:val="20"/>
        </w:rPr>
        <w:t>Antecedentes a considerar en la selección:</w:t>
      </w:r>
    </w:p>
    <w:p w:rsidR="00104CB4" w:rsidRDefault="00104CB4" w:rsidP="00104CB4">
      <w:pPr>
        <w:spacing w:after="0" w:line="240" w:lineRule="auto"/>
        <w:ind w:leftChars="0" w:left="0" w:firstLine="0"/>
        <w:rPr>
          <w:rFonts w:ascii="Arial" w:hAnsi="Arial" w:cs="Arial"/>
          <w:b/>
          <w:sz w:val="20"/>
          <w:szCs w:val="20"/>
        </w:rPr>
      </w:pPr>
      <w:r>
        <w:rPr>
          <w:rFonts w:ascii="Arial" w:hAnsi="Arial" w:cs="Arial"/>
          <w:b/>
          <w:sz w:val="20"/>
          <w:szCs w:val="20"/>
        </w:rPr>
        <w:t xml:space="preserve">Cargo 1: </w:t>
      </w:r>
    </w:p>
    <w:tbl>
      <w:tblPr>
        <w:tblW w:w="8938" w:type="dxa"/>
        <w:jc w:val="center"/>
        <w:tblLayout w:type="fixed"/>
        <w:tblLook w:val="04A0" w:firstRow="1" w:lastRow="0" w:firstColumn="1" w:lastColumn="0" w:noHBand="0" w:noVBand="1"/>
      </w:tblPr>
      <w:tblGrid>
        <w:gridCol w:w="484"/>
        <w:gridCol w:w="1842"/>
        <w:gridCol w:w="993"/>
        <w:gridCol w:w="2809"/>
        <w:gridCol w:w="1009"/>
        <w:gridCol w:w="1801"/>
      </w:tblGrid>
      <w:tr w:rsidR="00104CB4" w:rsidRPr="00813C6A" w:rsidTr="00151101">
        <w:trPr>
          <w:cantSplit/>
          <w:trHeight w:val="283"/>
          <w:jc w:val="center"/>
        </w:trPr>
        <w:tc>
          <w:tcPr>
            <w:tcW w:w="2326" w:type="dxa"/>
            <w:gridSpan w:val="2"/>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sz w:val="18"/>
                <w:szCs w:val="18"/>
              </w:rPr>
            </w:pPr>
            <w:r w:rsidRPr="00813C6A">
              <w:rPr>
                <w:rFonts w:ascii="Arial" w:hAnsi="Arial" w:cs="Arial"/>
                <w:b/>
                <w:sz w:val="18"/>
                <w:szCs w:val="18"/>
              </w:rPr>
              <w:t>Requisito o Factor</w:t>
            </w:r>
          </w:p>
        </w:tc>
        <w:tc>
          <w:tcPr>
            <w:tcW w:w="993"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sz w:val="18"/>
                <w:szCs w:val="18"/>
              </w:rPr>
            </w:pPr>
            <w:r w:rsidRPr="00813C6A">
              <w:rPr>
                <w:rFonts w:ascii="Arial" w:hAnsi="Arial" w:cs="Arial"/>
                <w:b/>
                <w:sz w:val="18"/>
                <w:szCs w:val="18"/>
              </w:rPr>
              <w:t>Puntaje</w:t>
            </w:r>
          </w:p>
        </w:tc>
        <w:tc>
          <w:tcPr>
            <w:tcW w:w="5619" w:type="dxa"/>
            <w:gridSpan w:val="3"/>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sz w:val="18"/>
                <w:szCs w:val="18"/>
              </w:rPr>
            </w:pPr>
            <w:r w:rsidRPr="00813C6A">
              <w:rPr>
                <w:rFonts w:ascii="Arial" w:hAnsi="Arial" w:cs="Arial"/>
                <w:b/>
                <w:sz w:val="18"/>
                <w:szCs w:val="18"/>
              </w:rPr>
              <w:t>Descripción</w:t>
            </w:r>
          </w:p>
        </w:tc>
      </w:tr>
      <w:tr w:rsidR="00104CB4" w:rsidRPr="00813C6A" w:rsidTr="00151101">
        <w:trPr>
          <w:cantSplit/>
          <w:trHeight w:val="283"/>
          <w:jc w:val="center"/>
        </w:trPr>
        <w:tc>
          <w:tcPr>
            <w:tcW w:w="484"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sidRPr="00813C6A">
              <w:rPr>
                <w:rFonts w:ascii="Arial" w:hAnsi="Arial" w:cs="Arial"/>
                <w:b/>
                <w:bCs/>
                <w:sz w:val="18"/>
                <w:szCs w:val="18"/>
              </w:rPr>
              <w:t>A</w:t>
            </w:r>
          </w:p>
        </w:tc>
        <w:tc>
          <w:tcPr>
            <w:tcW w:w="1842"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sz w:val="18"/>
                <w:szCs w:val="18"/>
              </w:rPr>
            </w:pPr>
            <w:r>
              <w:rPr>
                <w:rFonts w:ascii="Arial" w:hAnsi="Arial" w:cs="Arial"/>
                <w:b/>
                <w:bCs/>
                <w:sz w:val="18"/>
                <w:szCs w:val="18"/>
              </w:rPr>
              <w:t>Ponderación de Antecedentes c</w:t>
            </w:r>
            <w:r w:rsidRPr="00813C6A">
              <w:rPr>
                <w:rFonts w:ascii="Arial" w:hAnsi="Arial" w:cs="Arial"/>
                <w:b/>
                <w:bCs/>
                <w:sz w:val="18"/>
                <w:szCs w:val="18"/>
              </w:rPr>
              <w:t>onsiderados</w:t>
            </w:r>
          </w:p>
        </w:tc>
        <w:tc>
          <w:tcPr>
            <w:tcW w:w="993"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sz w:val="18"/>
                <w:szCs w:val="18"/>
              </w:rPr>
            </w:pPr>
            <w:r>
              <w:rPr>
                <w:rFonts w:ascii="Arial" w:hAnsi="Arial" w:cs="Arial"/>
                <w:sz w:val="18"/>
                <w:szCs w:val="18"/>
              </w:rPr>
              <w:t>80</w:t>
            </w:r>
          </w:p>
        </w:tc>
        <w:tc>
          <w:tcPr>
            <w:tcW w:w="5619" w:type="dxa"/>
            <w:gridSpan w:val="3"/>
            <w:tcBorders>
              <w:top w:val="single" w:sz="4" w:space="0" w:color="auto"/>
              <w:left w:val="single" w:sz="4" w:space="0" w:color="auto"/>
              <w:bottom w:val="single" w:sz="4" w:space="0" w:color="auto"/>
              <w:right w:val="single" w:sz="4" w:space="0" w:color="auto"/>
            </w:tcBorders>
          </w:tcPr>
          <w:p w:rsidR="00104CB4" w:rsidRDefault="00104CB4" w:rsidP="00151101">
            <w:pPr>
              <w:spacing w:after="0" w:line="240" w:lineRule="auto"/>
              <w:ind w:leftChars="0" w:left="360" w:firstLine="0"/>
              <w:rPr>
                <w:rFonts w:ascii="Arial" w:hAnsi="Arial" w:cs="Arial"/>
                <w:sz w:val="18"/>
                <w:szCs w:val="18"/>
              </w:rPr>
            </w:pPr>
          </w:p>
          <w:p w:rsidR="00104CB4" w:rsidRPr="00781054" w:rsidRDefault="00104CB4" w:rsidP="00104CB4">
            <w:pPr>
              <w:numPr>
                <w:ilvl w:val="0"/>
                <w:numId w:val="1"/>
              </w:numPr>
              <w:spacing w:after="0" w:line="240" w:lineRule="auto"/>
              <w:ind w:leftChars="0"/>
              <w:rPr>
                <w:rFonts w:ascii="Arial" w:hAnsi="Arial" w:cs="Arial"/>
                <w:sz w:val="18"/>
                <w:szCs w:val="18"/>
              </w:rPr>
            </w:pPr>
            <w:r w:rsidRPr="00781054">
              <w:rPr>
                <w:rFonts w:ascii="Arial" w:hAnsi="Arial" w:cs="Arial"/>
                <w:sz w:val="18"/>
                <w:szCs w:val="18"/>
              </w:rPr>
              <w:t>Poseer el grado académico de Doctor en Química</w:t>
            </w:r>
          </w:p>
          <w:p w:rsidR="00104CB4" w:rsidRPr="00781054" w:rsidRDefault="00104CB4" w:rsidP="00104CB4">
            <w:pPr>
              <w:numPr>
                <w:ilvl w:val="0"/>
                <w:numId w:val="1"/>
              </w:numPr>
              <w:spacing w:after="0" w:line="240" w:lineRule="auto"/>
              <w:ind w:leftChars="0"/>
              <w:rPr>
                <w:rFonts w:ascii="Arial" w:hAnsi="Arial" w:cs="Arial"/>
                <w:sz w:val="18"/>
                <w:szCs w:val="18"/>
              </w:rPr>
            </w:pPr>
            <w:r w:rsidRPr="00781054">
              <w:rPr>
                <w:rFonts w:ascii="Arial" w:hAnsi="Arial" w:cs="Arial"/>
                <w:sz w:val="18"/>
                <w:szCs w:val="18"/>
              </w:rPr>
              <w:t>Experiencia en Docencia Universitaria</w:t>
            </w:r>
            <w:r>
              <w:rPr>
                <w:rFonts w:ascii="Arial" w:hAnsi="Arial" w:cs="Arial"/>
                <w:sz w:val="18"/>
                <w:szCs w:val="18"/>
              </w:rPr>
              <w:t xml:space="preserve"> en</w:t>
            </w:r>
            <w:r w:rsidRPr="00781054">
              <w:rPr>
                <w:rFonts w:ascii="Arial" w:hAnsi="Arial" w:cs="Arial"/>
                <w:sz w:val="18"/>
                <w:szCs w:val="18"/>
              </w:rPr>
              <w:t xml:space="preserve"> </w:t>
            </w:r>
            <w:r>
              <w:rPr>
                <w:rFonts w:ascii="Arial" w:hAnsi="Arial" w:cs="Arial"/>
                <w:sz w:val="18"/>
                <w:szCs w:val="18"/>
              </w:rPr>
              <w:t>Termodinámica</w:t>
            </w:r>
          </w:p>
          <w:p w:rsidR="00104CB4" w:rsidRPr="00781054" w:rsidRDefault="00104CB4" w:rsidP="00104CB4">
            <w:pPr>
              <w:numPr>
                <w:ilvl w:val="0"/>
                <w:numId w:val="1"/>
              </w:numPr>
              <w:spacing w:after="0" w:line="240" w:lineRule="auto"/>
              <w:ind w:leftChars="0"/>
              <w:rPr>
                <w:rFonts w:ascii="Arial" w:hAnsi="Arial" w:cs="Arial"/>
                <w:sz w:val="18"/>
                <w:szCs w:val="18"/>
              </w:rPr>
            </w:pPr>
            <w:r w:rsidRPr="00781054">
              <w:rPr>
                <w:rFonts w:ascii="Arial" w:hAnsi="Arial" w:cs="Arial"/>
                <w:sz w:val="18"/>
                <w:szCs w:val="18"/>
              </w:rPr>
              <w:t>Experiencia en investigación científica en el área d</w:t>
            </w:r>
            <w:r>
              <w:rPr>
                <w:rFonts w:ascii="Arial" w:hAnsi="Arial" w:cs="Arial"/>
                <w:sz w:val="18"/>
                <w:szCs w:val="18"/>
              </w:rPr>
              <w:t>e</w:t>
            </w:r>
            <w:r w:rsidRPr="00781054">
              <w:rPr>
                <w:rFonts w:ascii="Arial" w:hAnsi="Arial" w:cs="Arial"/>
                <w:sz w:val="18"/>
                <w:szCs w:val="18"/>
              </w:rPr>
              <w:t xml:space="preserve"> catálisis. </w:t>
            </w:r>
          </w:p>
          <w:p w:rsidR="00104CB4" w:rsidRPr="00911E63" w:rsidRDefault="00104CB4" w:rsidP="00104CB4">
            <w:pPr>
              <w:numPr>
                <w:ilvl w:val="0"/>
                <w:numId w:val="1"/>
              </w:numPr>
              <w:spacing w:after="0" w:line="240" w:lineRule="auto"/>
              <w:ind w:leftChars="0"/>
              <w:rPr>
                <w:rFonts w:ascii="Arial" w:hAnsi="Arial" w:cs="Arial"/>
                <w:sz w:val="18"/>
                <w:szCs w:val="18"/>
              </w:rPr>
            </w:pPr>
            <w:r w:rsidRPr="00781054">
              <w:rPr>
                <w:rFonts w:ascii="Arial" w:hAnsi="Arial" w:cs="Arial"/>
                <w:sz w:val="18"/>
                <w:szCs w:val="18"/>
              </w:rPr>
              <w:t>Tener una línea de Investigación definida medida en publicaciones y proyectos de investigación durante los últimos 5 años.</w:t>
            </w:r>
          </w:p>
        </w:tc>
      </w:tr>
      <w:tr w:rsidR="00104CB4" w:rsidRPr="00813C6A" w:rsidTr="00151101">
        <w:trPr>
          <w:cantSplit/>
          <w:trHeight w:val="283"/>
          <w:jc w:val="center"/>
        </w:trPr>
        <w:tc>
          <w:tcPr>
            <w:tcW w:w="484"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sidRPr="00813C6A">
              <w:rPr>
                <w:rFonts w:ascii="Arial" w:hAnsi="Arial" w:cs="Arial"/>
                <w:b/>
                <w:bCs/>
                <w:sz w:val="18"/>
                <w:szCs w:val="18"/>
              </w:rPr>
              <w:t>B</w:t>
            </w:r>
          </w:p>
        </w:tc>
        <w:tc>
          <w:tcPr>
            <w:tcW w:w="1842"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Pr>
                <w:rFonts w:ascii="Arial" w:hAnsi="Arial" w:cs="Arial"/>
                <w:b/>
                <w:bCs/>
                <w:sz w:val="18"/>
                <w:szCs w:val="18"/>
              </w:rPr>
              <w:t>Ponderación de Elementos c</w:t>
            </w:r>
            <w:r w:rsidRPr="00813C6A">
              <w:rPr>
                <w:rFonts w:ascii="Arial" w:hAnsi="Arial" w:cs="Arial"/>
                <w:b/>
                <w:bCs/>
                <w:sz w:val="18"/>
                <w:szCs w:val="18"/>
              </w:rPr>
              <w:t>onsiderados en Entrevista Personal</w:t>
            </w:r>
          </w:p>
        </w:tc>
        <w:tc>
          <w:tcPr>
            <w:tcW w:w="993"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sz w:val="18"/>
                <w:szCs w:val="18"/>
              </w:rPr>
            </w:pPr>
            <w:r>
              <w:rPr>
                <w:rFonts w:ascii="Arial" w:hAnsi="Arial" w:cs="Arial"/>
                <w:sz w:val="18"/>
                <w:szCs w:val="18"/>
              </w:rPr>
              <w:t>20</w:t>
            </w:r>
          </w:p>
        </w:tc>
        <w:tc>
          <w:tcPr>
            <w:tcW w:w="5619" w:type="dxa"/>
            <w:gridSpan w:val="3"/>
            <w:tcBorders>
              <w:top w:val="single" w:sz="4" w:space="0" w:color="auto"/>
              <w:left w:val="single" w:sz="4" w:space="0" w:color="auto"/>
              <w:bottom w:val="single" w:sz="4" w:space="0" w:color="auto"/>
              <w:right w:val="single" w:sz="4" w:space="0" w:color="auto"/>
            </w:tcBorders>
          </w:tcPr>
          <w:p w:rsidR="00104CB4" w:rsidRDefault="00104CB4" w:rsidP="00151101">
            <w:pPr>
              <w:tabs>
                <w:tab w:val="left" w:pos="442"/>
              </w:tabs>
              <w:spacing w:after="0" w:line="240" w:lineRule="auto"/>
              <w:ind w:leftChars="0" w:left="0" w:firstLine="0"/>
              <w:rPr>
                <w:rFonts w:ascii="Arial" w:hAnsi="Arial" w:cs="Arial"/>
                <w:sz w:val="18"/>
                <w:szCs w:val="18"/>
              </w:rPr>
            </w:pPr>
          </w:p>
          <w:p w:rsidR="00104CB4" w:rsidRPr="00911E63" w:rsidRDefault="00104CB4" w:rsidP="00104CB4">
            <w:pPr>
              <w:numPr>
                <w:ilvl w:val="0"/>
                <w:numId w:val="2"/>
              </w:numPr>
              <w:tabs>
                <w:tab w:val="left" w:pos="442"/>
              </w:tabs>
              <w:spacing w:after="0" w:line="240" w:lineRule="auto"/>
              <w:ind w:leftChars="0"/>
              <w:rPr>
                <w:rFonts w:ascii="Arial" w:hAnsi="Arial" w:cs="Arial"/>
                <w:sz w:val="18"/>
                <w:szCs w:val="18"/>
              </w:rPr>
            </w:pPr>
            <w:r w:rsidRPr="00911E63">
              <w:rPr>
                <w:rFonts w:ascii="Arial" w:hAnsi="Arial" w:cs="Arial"/>
                <w:sz w:val="18"/>
                <w:szCs w:val="18"/>
              </w:rPr>
              <w:t>Entrevista estructurada, secuencia de preguntas predeterminadas, por el director del Departamento.</w:t>
            </w:r>
          </w:p>
          <w:p w:rsidR="00104CB4" w:rsidRPr="00911E63" w:rsidRDefault="00104CB4" w:rsidP="00104CB4">
            <w:pPr>
              <w:numPr>
                <w:ilvl w:val="0"/>
                <w:numId w:val="2"/>
              </w:numPr>
              <w:tabs>
                <w:tab w:val="left" w:pos="442"/>
              </w:tabs>
              <w:spacing w:after="0" w:line="240" w:lineRule="auto"/>
              <w:ind w:leftChars="0"/>
              <w:rPr>
                <w:rFonts w:ascii="Arial" w:hAnsi="Arial" w:cs="Arial"/>
                <w:sz w:val="18"/>
                <w:szCs w:val="18"/>
              </w:rPr>
            </w:pPr>
            <w:r w:rsidRPr="00911E63">
              <w:rPr>
                <w:rFonts w:ascii="Arial" w:hAnsi="Arial" w:cs="Arial"/>
                <w:sz w:val="18"/>
                <w:szCs w:val="18"/>
              </w:rPr>
              <w:t>Entrevista de Panel, varios entrevistadores formulan preguntas</w:t>
            </w:r>
          </w:p>
          <w:p w:rsidR="00104CB4" w:rsidRPr="00813C6A" w:rsidRDefault="00104CB4" w:rsidP="00151101">
            <w:pPr>
              <w:tabs>
                <w:tab w:val="left" w:pos="442"/>
              </w:tabs>
              <w:spacing w:after="0" w:line="240" w:lineRule="auto"/>
              <w:ind w:leftChars="0" w:left="360" w:firstLine="0"/>
              <w:rPr>
                <w:rFonts w:ascii="Arial" w:hAnsi="Arial" w:cs="Arial"/>
                <w:sz w:val="18"/>
                <w:szCs w:val="18"/>
              </w:rPr>
            </w:pPr>
          </w:p>
        </w:tc>
      </w:tr>
      <w:tr w:rsidR="00104CB4" w:rsidRPr="00813C6A" w:rsidTr="00151101">
        <w:trPr>
          <w:cantSplit/>
          <w:trHeight w:val="283"/>
          <w:jc w:val="center"/>
        </w:trPr>
        <w:tc>
          <w:tcPr>
            <w:tcW w:w="2326" w:type="dxa"/>
            <w:gridSpan w:val="2"/>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sidRPr="00813C6A">
              <w:rPr>
                <w:rFonts w:ascii="Arial" w:hAnsi="Arial" w:cs="Arial"/>
                <w:b/>
                <w:bCs/>
                <w:sz w:val="18"/>
                <w:szCs w:val="18"/>
              </w:rPr>
              <w:t>Total Puntaje (A+B)</w:t>
            </w:r>
          </w:p>
        </w:tc>
        <w:tc>
          <w:tcPr>
            <w:tcW w:w="993"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sz w:val="18"/>
                <w:szCs w:val="18"/>
              </w:rPr>
            </w:pPr>
            <w:r w:rsidRPr="00813C6A">
              <w:rPr>
                <w:rFonts w:ascii="Arial" w:hAnsi="Arial" w:cs="Arial"/>
                <w:b/>
                <w:sz w:val="18"/>
                <w:szCs w:val="18"/>
              </w:rPr>
              <w:t>100</w:t>
            </w:r>
          </w:p>
        </w:tc>
        <w:tc>
          <w:tcPr>
            <w:tcW w:w="2809"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sidRPr="00813C6A">
              <w:rPr>
                <w:rFonts w:ascii="Arial" w:hAnsi="Arial" w:cs="Arial"/>
                <w:b/>
                <w:bCs/>
                <w:sz w:val="18"/>
                <w:szCs w:val="18"/>
              </w:rPr>
              <w:t>Puntaje Mínimo Exigido</w:t>
            </w:r>
          </w:p>
        </w:tc>
        <w:tc>
          <w:tcPr>
            <w:tcW w:w="1009"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Pr>
                <w:rFonts w:ascii="Arial" w:hAnsi="Arial" w:cs="Arial"/>
                <w:b/>
                <w:bCs/>
                <w:sz w:val="18"/>
                <w:szCs w:val="18"/>
              </w:rPr>
              <w:t>90</w:t>
            </w:r>
          </w:p>
        </w:tc>
        <w:tc>
          <w:tcPr>
            <w:tcW w:w="1801" w:type="dxa"/>
            <w:tcBorders>
              <w:top w:val="single" w:sz="4" w:space="0" w:color="auto"/>
              <w:lef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p>
        </w:tc>
      </w:tr>
    </w:tbl>
    <w:p w:rsidR="00104CB4" w:rsidRDefault="00104CB4" w:rsidP="00104CB4">
      <w:pPr>
        <w:spacing w:after="0" w:line="240" w:lineRule="auto"/>
        <w:ind w:leftChars="0" w:left="0" w:firstLine="0"/>
        <w:rPr>
          <w:rFonts w:ascii="Arial" w:hAnsi="Arial" w:cs="Arial"/>
          <w:sz w:val="20"/>
          <w:szCs w:val="20"/>
        </w:rPr>
      </w:pPr>
    </w:p>
    <w:p w:rsidR="00104CB4" w:rsidRDefault="00104CB4" w:rsidP="00104CB4">
      <w:pPr>
        <w:spacing w:after="0" w:line="240" w:lineRule="auto"/>
        <w:ind w:leftChars="0" w:left="0" w:firstLine="0"/>
        <w:rPr>
          <w:rFonts w:ascii="Arial" w:hAnsi="Arial" w:cs="Arial"/>
          <w:sz w:val="20"/>
          <w:szCs w:val="20"/>
        </w:rPr>
      </w:pPr>
    </w:p>
    <w:p w:rsidR="00104CB4" w:rsidRDefault="00104CB4" w:rsidP="00104CB4">
      <w:pPr>
        <w:spacing w:after="0" w:line="240" w:lineRule="auto"/>
        <w:ind w:leftChars="0" w:left="0" w:firstLine="0"/>
        <w:rPr>
          <w:rFonts w:ascii="Arial" w:hAnsi="Arial" w:cs="Arial"/>
          <w:b/>
          <w:sz w:val="20"/>
          <w:szCs w:val="20"/>
        </w:rPr>
      </w:pPr>
      <w:r>
        <w:rPr>
          <w:rFonts w:ascii="Arial" w:hAnsi="Arial" w:cs="Arial"/>
          <w:b/>
          <w:sz w:val="20"/>
          <w:szCs w:val="20"/>
        </w:rPr>
        <w:t>Antecedentes a considerar en la selección:</w:t>
      </w:r>
    </w:p>
    <w:p w:rsidR="00104CB4" w:rsidRDefault="00104CB4" w:rsidP="00104CB4">
      <w:pPr>
        <w:spacing w:after="0" w:line="240" w:lineRule="auto"/>
        <w:ind w:leftChars="0" w:left="0" w:firstLine="0"/>
        <w:rPr>
          <w:rFonts w:ascii="Arial" w:hAnsi="Arial" w:cs="Arial"/>
          <w:b/>
          <w:sz w:val="20"/>
          <w:szCs w:val="20"/>
        </w:rPr>
      </w:pPr>
      <w:r>
        <w:rPr>
          <w:rFonts w:ascii="Arial" w:hAnsi="Arial" w:cs="Arial"/>
          <w:b/>
          <w:sz w:val="20"/>
          <w:szCs w:val="20"/>
        </w:rPr>
        <w:t xml:space="preserve">Cargo 2: </w:t>
      </w:r>
    </w:p>
    <w:tbl>
      <w:tblPr>
        <w:tblW w:w="8938" w:type="dxa"/>
        <w:jc w:val="center"/>
        <w:tblLayout w:type="fixed"/>
        <w:tblLook w:val="04A0" w:firstRow="1" w:lastRow="0" w:firstColumn="1" w:lastColumn="0" w:noHBand="0" w:noVBand="1"/>
      </w:tblPr>
      <w:tblGrid>
        <w:gridCol w:w="484"/>
        <w:gridCol w:w="1842"/>
        <w:gridCol w:w="993"/>
        <w:gridCol w:w="2809"/>
        <w:gridCol w:w="1009"/>
        <w:gridCol w:w="1801"/>
      </w:tblGrid>
      <w:tr w:rsidR="00104CB4" w:rsidRPr="00813C6A" w:rsidTr="00151101">
        <w:trPr>
          <w:cantSplit/>
          <w:trHeight w:val="283"/>
          <w:jc w:val="center"/>
        </w:trPr>
        <w:tc>
          <w:tcPr>
            <w:tcW w:w="2326" w:type="dxa"/>
            <w:gridSpan w:val="2"/>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sz w:val="18"/>
                <w:szCs w:val="18"/>
              </w:rPr>
            </w:pPr>
            <w:r w:rsidRPr="00813C6A">
              <w:rPr>
                <w:rFonts w:ascii="Arial" w:hAnsi="Arial" w:cs="Arial"/>
                <w:b/>
                <w:sz w:val="18"/>
                <w:szCs w:val="18"/>
              </w:rPr>
              <w:t>Requisito o Factor</w:t>
            </w:r>
          </w:p>
        </w:tc>
        <w:tc>
          <w:tcPr>
            <w:tcW w:w="993"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sz w:val="18"/>
                <w:szCs w:val="18"/>
              </w:rPr>
            </w:pPr>
            <w:r w:rsidRPr="00813C6A">
              <w:rPr>
                <w:rFonts w:ascii="Arial" w:hAnsi="Arial" w:cs="Arial"/>
                <w:b/>
                <w:sz w:val="18"/>
                <w:szCs w:val="18"/>
              </w:rPr>
              <w:t>Puntaje</w:t>
            </w:r>
          </w:p>
        </w:tc>
        <w:tc>
          <w:tcPr>
            <w:tcW w:w="5619" w:type="dxa"/>
            <w:gridSpan w:val="3"/>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sz w:val="18"/>
                <w:szCs w:val="18"/>
              </w:rPr>
            </w:pPr>
            <w:r w:rsidRPr="00813C6A">
              <w:rPr>
                <w:rFonts w:ascii="Arial" w:hAnsi="Arial" w:cs="Arial"/>
                <w:b/>
                <w:sz w:val="18"/>
                <w:szCs w:val="18"/>
              </w:rPr>
              <w:t>Descripción</w:t>
            </w:r>
          </w:p>
        </w:tc>
      </w:tr>
      <w:tr w:rsidR="00104CB4" w:rsidRPr="00813C6A" w:rsidTr="00151101">
        <w:trPr>
          <w:cantSplit/>
          <w:trHeight w:val="283"/>
          <w:jc w:val="center"/>
        </w:trPr>
        <w:tc>
          <w:tcPr>
            <w:tcW w:w="484"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sidRPr="00813C6A">
              <w:rPr>
                <w:rFonts w:ascii="Arial" w:hAnsi="Arial" w:cs="Arial"/>
                <w:b/>
                <w:bCs/>
                <w:sz w:val="18"/>
                <w:szCs w:val="18"/>
              </w:rPr>
              <w:t>A</w:t>
            </w:r>
          </w:p>
        </w:tc>
        <w:tc>
          <w:tcPr>
            <w:tcW w:w="1842"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sz w:val="18"/>
                <w:szCs w:val="18"/>
              </w:rPr>
            </w:pPr>
            <w:r>
              <w:rPr>
                <w:rFonts w:ascii="Arial" w:hAnsi="Arial" w:cs="Arial"/>
                <w:b/>
                <w:bCs/>
                <w:sz w:val="18"/>
                <w:szCs w:val="18"/>
              </w:rPr>
              <w:t>Ponderación de Antecedentes c</w:t>
            </w:r>
            <w:r w:rsidRPr="00813C6A">
              <w:rPr>
                <w:rFonts w:ascii="Arial" w:hAnsi="Arial" w:cs="Arial"/>
                <w:b/>
                <w:bCs/>
                <w:sz w:val="18"/>
                <w:szCs w:val="18"/>
              </w:rPr>
              <w:t>onsiderados</w:t>
            </w:r>
          </w:p>
        </w:tc>
        <w:tc>
          <w:tcPr>
            <w:tcW w:w="993"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sz w:val="18"/>
                <w:szCs w:val="18"/>
              </w:rPr>
            </w:pPr>
            <w:r>
              <w:rPr>
                <w:rFonts w:ascii="Arial" w:hAnsi="Arial" w:cs="Arial"/>
                <w:sz w:val="18"/>
                <w:szCs w:val="18"/>
              </w:rPr>
              <w:t>80</w:t>
            </w:r>
          </w:p>
        </w:tc>
        <w:tc>
          <w:tcPr>
            <w:tcW w:w="5619" w:type="dxa"/>
            <w:gridSpan w:val="3"/>
            <w:tcBorders>
              <w:top w:val="single" w:sz="4" w:space="0" w:color="auto"/>
              <w:left w:val="single" w:sz="4" w:space="0" w:color="auto"/>
              <w:bottom w:val="single" w:sz="4" w:space="0" w:color="auto"/>
              <w:right w:val="single" w:sz="4" w:space="0" w:color="auto"/>
            </w:tcBorders>
          </w:tcPr>
          <w:p w:rsidR="00104CB4" w:rsidRDefault="00104CB4" w:rsidP="00151101">
            <w:pPr>
              <w:spacing w:after="0" w:line="240" w:lineRule="auto"/>
              <w:ind w:leftChars="0" w:left="0" w:firstLine="0"/>
              <w:rPr>
                <w:rFonts w:ascii="Arial" w:hAnsi="Arial" w:cs="Arial"/>
                <w:sz w:val="18"/>
                <w:szCs w:val="18"/>
              </w:rPr>
            </w:pPr>
          </w:p>
          <w:p w:rsidR="00104CB4" w:rsidRPr="00781054" w:rsidRDefault="00104CB4" w:rsidP="00104CB4">
            <w:pPr>
              <w:numPr>
                <w:ilvl w:val="0"/>
                <w:numId w:val="5"/>
              </w:numPr>
              <w:spacing w:after="0" w:line="240" w:lineRule="auto"/>
              <w:ind w:leftChars="0"/>
              <w:rPr>
                <w:rFonts w:ascii="Arial" w:hAnsi="Arial" w:cs="Arial"/>
                <w:sz w:val="18"/>
                <w:szCs w:val="18"/>
              </w:rPr>
            </w:pPr>
            <w:r w:rsidRPr="00781054">
              <w:rPr>
                <w:rFonts w:ascii="Arial" w:hAnsi="Arial" w:cs="Arial"/>
                <w:sz w:val="18"/>
                <w:szCs w:val="18"/>
              </w:rPr>
              <w:t>Poseer</w:t>
            </w:r>
            <w:r>
              <w:rPr>
                <w:rFonts w:ascii="Arial" w:hAnsi="Arial" w:cs="Arial"/>
                <w:sz w:val="18"/>
                <w:szCs w:val="18"/>
              </w:rPr>
              <w:t xml:space="preserve"> el grado académico de </w:t>
            </w:r>
            <w:r w:rsidRPr="00B61B19">
              <w:rPr>
                <w:rFonts w:ascii="Arial" w:hAnsi="Arial" w:cs="Arial"/>
                <w:sz w:val="18"/>
                <w:szCs w:val="18"/>
              </w:rPr>
              <w:t>Doctor en Ciencias Ambientales</w:t>
            </w:r>
            <w:r>
              <w:rPr>
                <w:rFonts w:ascii="Arial" w:hAnsi="Arial" w:cs="Arial"/>
                <w:sz w:val="18"/>
                <w:szCs w:val="18"/>
              </w:rPr>
              <w:t>.</w:t>
            </w:r>
          </w:p>
          <w:p w:rsidR="00104CB4" w:rsidRPr="00781054" w:rsidRDefault="00104CB4" w:rsidP="00104CB4">
            <w:pPr>
              <w:numPr>
                <w:ilvl w:val="0"/>
                <w:numId w:val="5"/>
              </w:numPr>
              <w:spacing w:after="0" w:line="240" w:lineRule="auto"/>
              <w:ind w:leftChars="0"/>
              <w:rPr>
                <w:rFonts w:ascii="Arial" w:hAnsi="Arial" w:cs="Arial"/>
                <w:sz w:val="18"/>
                <w:szCs w:val="18"/>
              </w:rPr>
            </w:pPr>
            <w:r w:rsidRPr="00781054">
              <w:rPr>
                <w:rFonts w:ascii="Arial" w:hAnsi="Arial" w:cs="Arial"/>
                <w:sz w:val="18"/>
                <w:szCs w:val="18"/>
              </w:rPr>
              <w:t>Experiencia en Docencia Universitaria</w:t>
            </w:r>
            <w:r>
              <w:rPr>
                <w:rFonts w:ascii="Arial" w:hAnsi="Arial" w:cs="Arial"/>
                <w:sz w:val="18"/>
                <w:szCs w:val="18"/>
              </w:rPr>
              <w:t xml:space="preserve"> en</w:t>
            </w:r>
            <w:r w:rsidRPr="00781054">
              <w:rPr>
                <w:rFonts w:ascii="Arial" w:hAnsi="Arial" w:cs="Arial"/>
                <w:sz w:val="18"/>
                <w:szCs w:val="18"/>
              </w:rPr>
              <w:t xml:space="preserve"> </w:t>
            </w:r>
            <w:r w:rsidRPr="00B61B19">
              <w:rPr>
                <w:rFonts w:ascii="Arial" w:hAnsi="Arial" w:cs="Arial"/>
                <w:sz w:val="18"/>
                <w:szCs w:val="18"/>
              </w:rPr>
              <w:t>Bioquímica Industrial, Biotecnología y Ciencias e Ingeniería Ambiental</w:t>
            </w:r>
            <w:r>
              <w:rPr>
                <w:rFonts w:ascii="Arial" w:hAnsi="Arial" w:cs="Arial"/>
                <w:sz w:val="18"/>
                <w:szCs w:val="18"/>
              </w:rPr>
              <w:t>.</w:t>
            </w:r>
          </w:p>
          <w:p w:rsidR="00104CB4" w:rsidRPr="00781054" w:rsidRDefault="00104CB4" w:rsidP="00104CB4">
            <w:pPr>
              <w:numPr>
                <w:ilvl w:val="0"/>
                <w:numId w:val="5"/>
              </w:numPr>
              <w:spacing w:after="0" w:line="240" w:lineRule="auto"/>
              <w:ind w:leftChars="0"/>
              <w:rPr>
                <w:rFonts w:ascii="Arial" w:hAnsi="Arial" w:cs="Arial"/>
                <w:sz w:val="18"/>
                <w:szCs w:val="18"/>
              </w:rPr>
            </w:pPr>
            <w:r w:rsidRPr="00781054">
              <w:rPr>
                <w:rFonts w:ascii="Arial" w:hAnsi="Arial" w:cs="Arial"/>
                <w:sz w:val="18"/>
                <w:szCs w:val="18"/>
              </w:rPr>
              <w:t>Experiencia en investigación científica en el área d</w:t>
            </w:r>
            <w:r>
              <w:rPr>
                <w:rFonts w:ascii="Arial" w:hAnsi="Arial" w:cs="Arial"/>
                <w:sz w:val="18"/>
                <w:szCs w:val="18"/>
              </w:rPr>
              <w:t xml:space="preserve">e </w:t>
            </w:r>
            <w:proofErr w:type="spellStart"/>
            <w:r>
              <w:rPr>
                <w:rFonts w:ascii="Arial" w:hAnsi="Arial" w:cs="Arial"/>
                <w:sz w:val="18"/>
                <w:szCs w:val="18"/>
              </w:rPr>
              <w:t>degradabilidad</w:t>
            </w:r>
            <w:proofErr w:type="spellEnd"/>
            <w:r>
              <w:rPr>
                <w:rFonts w:ascii="Arial" w:hAnsi="Arial" w:cs="Arial"/>
                <w:sz w:val="18"/>
                <w:szCs w:val="18"/>
              </w:rPr>
              <w:t xml:space="preserve"> de contaminantes y metabolismo fúngico</w:t>
            </w:r>
            <w:r w:rsidRPr="00781054">
              <w:rPr>
                <w:rFonts w:ascii="Arial" w:hAnsi="Arial" w:cs="Arial"/>
                <w:sz w:val="18"/>
                <w:szCs w:val="18"/>
              </w:rPr>
              <w:t xml:space="preserve">. </w:t>
            </w:r>
          </w:p>
          <w:p w:rsidR="00104CB4" w:rsidRPr="00911E63" w:rsidRDefault="00104CB4" w:rsidP="00104CB4">
            <w:pPr>
              <w:numPr>
                <w:ilvl w:val="0"/>
                <w:numId w:val="5"/>
              </w:numPr>
              <w:spacing w:after="0" w:line="240" w:lineRule="auto"/>
              <w:ind w:leftChars="0"/>
              <w:rPr>
                <w:rFonts w:ascii="Arial" w:hAnsi="Arial" w:cs="Arial"/>
                <w:sz w:val="18"/>
                <w:szCs w:val="18"/>
              </w:rPr>
            </w:pPr>
            <w:r w:rsidRPr="00781054">
              <w:rPr>
                <w:rFonts w:ascii="Arial" w:hAnsi="Arial" w:cs="Arial"/>
                <w:sz w:val="18"/>
                <w:szCs w:val="18"/>
              </w:rPr>
              <w:t>Tener una línea de Investigación definida medida en publicaciones y proyectos de investigación durante los últimos 5 años.</w:t>
            </w:r>
            <w:r>
              <w:rPr>
                <w:rFonts w:ascii="Arial" w:hAnsi="Arial" w:cs="Arial"/>
                <w:sz w:val="18"/>
                <w:szCs w:val="18"/>
              </w:rPr>
              <w:t xml:space="preserve"> </w:t>
            </w:r>
          </w:p>
        </w:tc>
      </w:tr>
      <w:tr w:rsidR="00104CB4" w:rsidRPr="00813C6A" w:rsidTr="00151101">
        <w:trPr>
          <w:cantSplit/>
          <w:trHeight w:val="283"/>
          <w:jc w:val="center"/>
        </w:trPr>
        <w:tc>
          <w:tcPr>
            <w:tcW w:w="484"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sidRPr="00813C6A">
              <w:rPr>
                <w:rFonts w:ascii="Arial" w:hAnsi="Arial" w:cs="Arial"/>
                <w:b/>
                <w:bCs/>
                <w:sz w:val="18"/>
                <w:szCs w:val="18"/>
              </w:rPr>
              <w:t>B</w:t>
            </w:r>
          </w:p>
        </w:tc>
        <w:tc>
          <w:tcPr>
            <w:tcW w:w="1842"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Pr>
                <w:rFonts w:ascii="Arial" w:hAnsi="Arial" w:cs="Arial"/>
                <w:b/>
                <w:bCs/>
                <w:sz w:val="18"/>
                <w:szCs w:val="18"/>
              </w:rPr>
              <w:t>Ponderación de Elementos c</w:t>
            </w:r>
            <w:r w:rsidRPr="00813C6A">
              <w:rPr>
                <w:rFonts w:ascii="Arial" w:hAnsi="Arial" w:cs="Arial"/>
                <w:b/>
                <w:bCs/>
                <w:sz w:val="18"/>
                <w:szCs w:val="18"/>
              </w:rPr>
              <w:t>onsiderados en Entrevista Personal</w:t>
            </w:r>
          </w:p>
        </w:tc>
        <w:tc>
          <w:tcPr>
            <w:tcW w:w="993"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sz w:val="18"/>
                <w:szCs w:val="18"/>
              </w:rPr>
            </w:pPr>
            <w:r>
              <w:rPr>
                <w:rFonts w:ascii="Arial" w:hAnsi="Arial" w:cs="Arial"/>
                <w:sz w:val="18"/>
                <w:szCs w:val="18"/>
              </w:rPr>
              <w:t>20</w:t>
            </w:r>
          </w:p>
        </w:tc>
        <w:tc>
          <w:tcPr>
            <w:tcW w:w="5619" w:type="dxa"/>
            <w:gridSpan w:val="3"/>
            <w:tcBorders>
              <w:top w:val="single" w:sz="4" w:space="0" w:color="auto"/>
              <w:left w:val="single" w:sz="4" w:space="0" w:color="auto"/>
              <w:bottom w:val="single" w:sz="4" w:space="0" w:color="auto"/>
              <w:right w:val="single" w:sz="4" w:space="0" w:color="auto"/>
            </w:tcBorders>
          </w:tcPr>
          <w:p w:rsidR="00104CB4" w:rsidRDefault="00104CB4" w:rsidP="00151101">
            <w:pPr>
              <w:tabs>
                <w:tab w:val="left" w:pos="442"/>
              </w:tabs>
              <w:spacing w:after="0" w:line="240" w:lineRule="auto"/>
              <w:ind w:leftChars="0"/>
              <w:rPr>
                <w:rFonts w:ascii="Arial" w:hAnsi="Arial" w:cs="Arial"/>
                <w:sz w:val="18"/>
                <w:szCs w:val="18"/>
              </w:rPr>
            </w:pPr>
          </w:p>
          <w:p w:rsidR="00104CB4" w:rsidRPr="00911E63" w:rsidRDefault="00104CB4" w:rsidP="00104CB4">
            <w:pPr>
              <w:numPr>
                <w:ilvl w:val="0"/>
                <w:numId w:val="6"/>
              </w:numPr>
              <w:tabs>
                <w:tab w:val="left" w:pos="442"/>
              </w:tabs>
              <w:spacing w:after="0" w:line="240" w:lineRule="auto"/>
              <w:ind w:leftChars="0"/>
              <w:rPr>
                <w:rFonts w:ascii="Arial" w:hAnsi="Arial" w:cs="Arial"/>
                <w:sz w:val="18"/>
                <w:szCs w:val="18"/>
              </w:rPr>
            </w:pPr>
            <w:r w:rsidRPr="00911E63">
              <w:rPr>
                <w:rFonts w:ascii="Arial" w:hAnsi="Arial" w:cs="Arial"/>
                <w:sz w:val="18"/>
                <w:szCs w:val="18"/>
              </w:rPr>
              <w:t>Entrevista estructurada, secuencia de preguntas predeterminadas, por el director del Departamento.</w:t>
            </w:r>
          </w:p>
          <w:p w:rsidR="00104CB4" w:rsidRPr="00911E63" w:rsidRDefault="00104CB4" w:rsidP="00104CB4">
            <w:pPr>
              <w:numPr>
                <w:ilvl w:val="0"/>
                <w:numId w:val="6"/>
              </w:numPr>
              <w:tabs>
                <w:tab w:val="left" w:pos="442"/>
              </w:tabs>
              <w:spacing w:after="0" w:line="240" w:lineRule="auto"/>
              <w:ind w:leftChars="0"/>
              <w:rPr>
                <w:rFonts w:ascii="Arial" w:hAnsi="Arial" w:cs="Arial"/>
                <w:sz w:val="18"/>
                <w:szCs w:val="18"/>
              </w:rPr>
            </w:pPr>
            <w:r w:rsidRPr="00911E63">
              <w:rPr>
                <w:rFonts w:ascii="Arial" w:hAnsi="Arial" w:cs="Arial"/>
                <w:sz w:val="18"/>
                <w:szCs w:val="18"/>
              </w:rPr>
              <w:t>Entrevista de Panel, varios entrevistadores formulan preguntas</w:t>
            </w:r>
          </w:p>
          <w:p w:rsidR="00104CB4" w:rsidRPr="00813C6A" w:rsidRDefault="00104CB4" w:rsidP="00151101">
            <w:pPr>
              <w:tabs>
                <w:tab w:val="left" w:pos="442"/>
              </w:tabs>
              <w:spacing w:after="0" w:line="240" w:lineRule="auto"/>
              <w:ind w:leftChars="0" w:left="360" w:firstLine="0"/>
              <w:rPr>
                <w:rFonts w:ascii="Arial" w:hAnsi="Arial" w:cs="Arial"/>
                <w:sz w:val="18"/>
                <w:szCs w:val="18"/>
              </w:rPr>
            </w:pPr>
          </w:p>
        </w:tc>
      </w:tr>
      <w:tr w:rsidR="00104CB4" w:rsidRPr="00813C6A" w:rsidTr="00151101">
        <w:trPr>
          <w:cantSplit/>
          <w:trHeight w:val="283"/>
          <w:jc w:val="center"/>
        </w:trPr>
        <w:tc>
          <w:tcPr>
            <w:tcW w:w="2326" w:type="dxa"/>
            <w:gridSpan w:val="2"/>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sidRPr="00813C6A">
              <w:rPr>
                <w:rFonts w:ascii="Arial" w:hAnsi="Arial" w:cs="Arial"/>
                <w:b/>
                <w:bCs/>
                <w:sz w:val="18"/>
                <w:szCs w:val="18"/>
              </w:rPr>
              <w:t>Total Puntaje (A+B)</w:t>
            </w:r>
          </w:p>
        </w:tc>
        <w:tc>
          <w:tcPr>
            <w:tcW w:w="993"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sz w:val="18"/>
                <w:szCs w:val="18"/>
              </w:rPr>
            </w:pPr>
            <w:r w:rsidRPr="00813C6A">
              <w:rPr>
                <w:rFonts w:ascii="Arial" w:hAnsi="Arial" w:cs="Arial"/>
                <w:b/>
                <w:sz w:val="18"/>
                <w:szCs w:val="18"/>
              </w:rPr>
              <w:t>100</w:t>
            </w:r>
          </w:p>
        </w:tc>
        <w:tc>
          <w:tcPr>
            <w:tcW w:w="2809"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sidRPr="00813C6A">
              <w:rPr>
                <w:rFonts w:ascii="Arial" w:hAnsi="Arial" w:cs="Arial"/>
                <w:b/>
                <w:bCs/>
                <w:sz w:val="18"/>
                <w:szCs w:val="18"/>
              </w:rPr>
              <w:t>Puntaje Mínimo Exigido</w:t>
            </w:r>
          </w:p>
        </w:tc>
        <w:tc>
          <w:tcPr>
            <w:tcW w:w="1009" w:type="dxa"/>
            <w:tcBorders>
              <w:top w:val="single" w:sz="4" w:space="0" w:color="auto"/>
              <w:left w:val="single" w:sz="4" w:space="0" w:color="auto"/>
              <w:bottom w:val="single" w:sz="4" w:space="0" w:color="auto"/>
              <w:righ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r>
              <w:rPr>
                <w:rFonts w:ascii="Arial" w:hAnsi="Arial" w:cs="Arial"/>
                <w:b/>
                <w:bCs/>
                <w:sz w:val="18"/>
                <w:szCs w:val="18"/>
              </w:rPr>
              <w:t>90</w:t>
            </w:r>
          </w:p>
        </w:tc>
        <w:tc>
          <w:tcPr>
            <w:tcW w:w="1801" w:type="dxa"/>
            <w:tcBorders>
              <w:top w:val="single" w:sz="4" w:space="0" w:color="auto"/>
              <w:left w:val="single" w:sz="4" w:space="0" w:color="auto"/>
            </w:tcBorders>
            <w:vAlign w:val="center"/>
          </w:tcPr>
          <w:p w:rsidR="00104CB4" w:rsidRPr="00813C6A" w:rsidRDefault="00104CB4" w:rsidP="00151101">
            <w:pPr>
              <w:spacing w:after="0" w:line="240" w:lineRule="auto"/>
              <w:ind w:leftChars="0" w:left="0" w:firstLine="0"/>
              <w:jc w:val="center"/>
              <w:rPr>
                <w:rFonts w:ascii="Arial" w:hAnsi="Arial" w:cs="Arial"/>
                <w:b/>
                <w:bCs/>
                <w:sz w:val="18"/>
                <w:szCs w:val="18"/>
              </w:rPr>
            </w:pPr>
          </w:p>
        </w:tc>
      </w:tr>
    </w:tbl>
    <w:p w:rsidR="00104CB4" w:rsidRDefault="00104CB4" w:rsidP="00104CB4">
      <w:pPr>
        <w:spacing w:after="0" w:line="240" w:lineRule="auto"/>
        <w:ind w:leftChars="0" w:left="0" w:firstLine="0"/>
        <w:rPr>
          <w:rFonts w:ascii="Arial" w:hAnsi="Arial" w:cs="Arial"/>
          <w:sz w:val="20"/>
          <w:szCs w:val="20"/>
        </w:rPr>
      </w:pPr>
    </w:p>
    <w:p w:rsidR="00104CB4" w:rsidRDefault="00104CB4" w:rsidP="00104CB4">
      <w:pPr>
        <w:spacing w:after="0" w:line="240" w:lineRule="auto"/>
        <w:ind w:leftChars="0" w:left="0" w:firstLine="0"/>
        <w:rPr>
          <w:rFonts w:ascii="Arial" w:hAnsi="Arial" w:cs="Arial"/>
          <w:sz w:val="20"/>
          <w:szCs w:val="20"/>
        </w:rPr>
      </w:pPr>
    </w:p>
    <w:p w:rsidR="00104CB4" w:rsidRDefault="00104CB4" w:rsidP="009F002C">
      <w:pPr>
        <w:spacing w:after="0" w:line="240" w:lineRule="auto"/>
        <w:ind w:leftChars="0" w:left="0" w:firstLine="0"/>
        <w:rPr>
          <w:rFonts w:ascii="Arial" w:hAnsi="Arial" w:cs="Arial"/>
          <w:sz w:val="20"/>
          <w:szCs w:val="20"/>
        </w:rPr>
      </w:pPr>
    </w:p>
    <w:p w:rsidR="00104CB4" w:rsidRDefault="00104CB4" w:rsidP="009F002C">
      <w:pPr>
        <w:spacing w:after="0" w:line="240" w:lineRule="auto"/>
        <w:ind w:leftChars="0" w:left="0" w:firstLine="0"/>
        <w:rPr>
          <w:rFonts w:ascii="Arial" w:hAnsi="Arial" w:cs="Arial"/>
          <w:sz w:val="20"/>
          <w:szCs w:val="20"/>
        </w:rPr>
      </w:pPr>
    </w:p>
    <w:p w:rsidR="00104CB4" w:rsidRDefault="00104CB4" w:rsidP="009F002C">
      <w:pPr>
        <w:spacing w:after="0" w:line="240" w:lineRule="auto"/>
        <w:ind w:leftChars="0" w:left="0" w:firstLine="0"/>
        <w:rPr>
          <w:rFonts w:ascii="Arial" w:hAnsi="Arial" w:cs="Arial"/>
          <w:sz w:val="20"/>
          <w:szCs w:val="20"/>
        </w:rPr>
      </w:pPr>
    </w:p>
    <w:p w:rsidR="00104CB4" w:rsidRDefault="00104CB4" w:rsidP="009F002C">
      <w:pPr>
        <w:spacing w:after="0" w:line="240" w:lineRule="auto"/>
        <w:ind w:leftChars="0" w:left="0" w:firstLine="0"/>
        <w:rPr>
          <w:rFonts w:ascii="Arial" w:hAnsi="Arial" w:cs="Arial"/>
          <w:sz w:val="20"/>
          <w:szCs w:val="20"/>
        </w:rPr>
      </w:pPr>
    </w:p>
    <w:p w:rsidR="00104CB4" w:rsidRDefault="00104CB4" w:rsidP="009F002C">
      <w:pPr>
        <w:spacing w:after="0" w:line="240" w:lineRule="auto"/>
        <w:ind w:leftChars="0" w:left="0" w:firstLine="0"/>
        <w:rPr>
          <w:rFonts w:ascii="Arial" w:hAnsi="Arial" w:cs="Arial"/>
          <w:sz w:val="20"/>
          <w:szCs w:val="20"/>
        </w:rPr>
      </w:pPr>
    </w:p>
    <w:p w:rsidR="00104CB4" w:rsidRDefault="00104CB4" w:rsidP="009F002C">
      <w:pPr>
        <w:spacing w:after="0" w:line="240" w:lineRule="auto"/>
        <w:ind w:leftChars="0" w:left="0" w:firstLine="0"/>
        <w:rPr>
          <w:rFonts w:ascii="Arial" w:hAnsi="Arial" w:cs="Arial"/>
          <w:sz w:val="20"/>
          <w:szCs w:val="20"/>
        </w:rPr>
      </w:pPr>
    </w:p>
    <w:p w:rsidR="00104CB4" w:rsidRDefault="00104CB4" w:rsidP="009F002C">
      <w:pPr>
        <w:spacing w:after="0" w:line="240" w:lineRule="auto"/>
        <w:ind w:leftChars="0" w:left="0" w:firstLine="0"/>
        <w:rPr>
          <w:rFonts w:ascii="Arial" w:hAnsi="Arial" w:cs="Arial"/>
          <w:sz w:val="20"/>
          <w:szCs w:val="20"/>
        </w:rPr>
      </w:pPr>
    </w:p>
    <w:p w:rsidR="00104CB4" w:rsidRDefault="00104CB4" w:rsidP="009F002C">
      <w:pPr>
        <w:spacing w:after="0" w:line="240" w:lineRule="auto"/>
        <w:ind w:leftChars="0" w:left="0" w:firstLine="0"/>
        <w:rPr>
          <w:rFonts w:ascii="Arial" w:hAnsi="Arial" w:cs="Arial"/>
          <w:sz w:val="20"/>
          <w:szCs w:val="20"/>
        </w:rPr>
      </w:pPr>
    </w:p>
    <w:p w:rsidR="009F002C" w:rsidRDefault="009F002C" w:rsidP="009F002C">
      <w:pPr>
        <w:spacing w:after="0" w:line="240" w:lineRule="auto"/>
        <w:ind w:leftChars="0" w:left="0" w:firstLine="0"/>
        <w:rPr>
          <w:rFonts w:ascii="Arial" w:hAnsi="Arial" w:cs="Arial"/>
          <w:sz w:val="20"/>
          <w:szCs w:val="20"/>
        </w:rPr>
      </w:pPr>
    </w:p>
    <w:p w:rsidR="009F002C" w:rsidRPr="00B46EE0" w:rsidRDefault="009F002C" w:rsidP="009F002C">
      <w:pPr>
        <w:spacing w:after="0" w:line="240" w:lineRule="auto"/>
        <w:ind w:leftChars="0" w:left="0" w:firstLine="0"/>
        <w:jc w:val="center"/>
        <w:rPr>
          <w:rFonts w:ascii="Tahoma" w:eastAsia="Times New Roman" w:hAnsi="Tahoma" w:cs="Tahoma"/>
          <w:b/>
          <w:color w:val="000000"/>
          <w:sz w:val="20"/>
          <w:szCs w:val="20"/>
          <w:lang w:eastAsia="es-ES"/>
        </w:rPr>
      </w:pPr>
      <w:r w:rsidRPr="00B46EE0">
        <w:rPr>
          <w:rFonts w:ascii="Tahoma" w:eastAsia="Times New Roman" w:hAnsi="Tahoma" w:cs="Tahoma"/>
          <w:b/>
          <w:color w:val="000000"/>
          <w:sz w:val="20"/>
          <w:szCs w:val="20"/>
          <w:lang w:eastAsia="es-ES"/>
        </w:rPr>
        <w:lastRenderedPageBreak/>
        <w:t>Requisitos generales de postulación para todos los cargos</w:t>
      </w:r>
    </w:p>
    <w:p w:rsidR="009F002C" w:rsidRPr="00B46EE0" w:rsidRDefault="009F002C" w:rsidP="009F002C">
      <w:pPr>
        <w:numPr>
          <w:ilvl w:val="0"/>
          <w:numId w:val="4"/>
        </w:numPr>
        <w:tabs>
          <w:tab w:val="num" w:pos="720"/>
        </w:tabs>
        <w:spacing w:after="0" w:line="240" w:lineRule="auto"/>
        <w:ind w:leftChars="0"/>
        <w:jc w:val="left"/>
        <w:rPr>
          <w:rFonts w:ascii="Tahoma" w:hAnsi="Tahoma" w:cs="Tahoma"/>
          <w:color w:val="000000"/>
          <w:sz w:val="20"/>
          <w:szCs w:val="20"/>
          <w:lang w:val="es-ES"/>
        </w:rPr>
      </w:pPr>
      <w:r w:rsidRPr="00B46EE0">
        <w:rPr>
          <w:rFonts w:ascii="Tahoma" w:hAnsi="Tahoma" w:cs="Tahoma"/>
          <w:sz w:val="20"/>
          <w:szCs w:val="20"/>
          <w:lang w:val="es-ES"/>
        </w:rPr>
        <w:t xml:space="preserve">Rendir un test psicológico. </w:t>
      </w:r>
    </w:p>
    <w:p w:rsidR="009F002C" w:rsidRPr="00B46EE0" w:rsidRDefault="009F002C" w:rsidP="009F002C">
      <w:pPr>
        <w:numPr>
          <w:ilvl w:val="0"/>
          <w:numId w:val="4"/>
        </w:numPr>
        <w:spacing w:after="0" w:line="240" w:lineRule="auto"/>
        <w:ind w:leftChars="0"/>
        <w:jc w:val="left"/>
        <w:rPr>
          <w:rFonts w:ascii="Tahoma" w:eastAsia="Times New Roman" w:hAnsi="Tahoma" w:cs="Tahoma"/>
          <w:sz w:val="20"/>
          <w:szCs w:val="20"/>
          <w:lang w:val="es-ES" w:eastAsia="es-ES"/>
        </w:rPr>
      </w:pPr>
      <w:r w:rsidRPr="00B46EE0">
        <w:rPr>
          <w:rFonts w:ascii="Tahoma" w:eastAsia="Times New Roman" w:hAnsi="Tahoma" w:cs="Tahoma"/>
          <w:sz w:val="20"/>
          <w:szCs w:val="20"/>
          <w:lang w:val="es-ES" w:eastAsia="es-ES"/>
        </w:rPr>
        <w:t>Demostrar suficiencia en el manejo del idioma inglés a nivel comunicacional básico (el postulante seleccionado deberá rendir en la Universidad del Bío-Bío un test de suficiencia en el idioma inglés).</w:t>
      </w:r>
    </w:p>
    <w:p w:rsidR="009F002C" w:rsidRPr="00B46EE0" w:rsidRDefault="009F002C" w:rsidP="009F002C">
      <w:pPr>
        <w:numPr>
          <w:ilvl w:val="0"/>
          <w:numId w:val="4"/>
        </w:numPr>
        <w:spacing w:after="0" w:line="240" w:lineRule="auto"/>
        <w:ind w:leftChars="0"/>
        <w:jc w:val="left"/>
        <w:rPr>
          <w:rFonts w:ascii="Arial" w:eastAsia="Times New Roman" w:hAnsi="Arial" w:cs="Arial"/>
          <w:b/>
          <w:i/>
          <w:sz w:val="20"/>
          <w:szCs w:val="20"/>
          <w:lang w:val="es-ES"/>
        </w:rPr>
      </w:pPr>
      <w:r w:rsidRPr="00B46EE0">
        <w:rPr>
          <w:rFonts w:ascii="Arial" w:eastAsia="Times New Roman" w:hAnsi="Arial" w:cs="Arial"/>
          <w:b/>
          <w:i/>
          <w:sz w:val="20"/>
          <w:szCs w:val="20"/>
          <w:lang w:val="es-ES" w:eastAsia="es-ES"/>
        </w:rPr>
        <w:t>Se dará preferencia a los postulantes que demuestren en sus antecedentes publicaciones en su especialidad en revista indexadas y haber participado en proyectos de investigación</w:t>
      </w:r>
    </w:p>
    <w:p w:rsidR="009F002C" w:rsidRPr="00B46EE0" w:rsidRDefault="009F002C" w:rsidP="009F002C">
      <w:pPr>
        <w:numPr>
          <w:ilvl w:val="0"/>
          <w:numId w:val="4"/>
        </w:numPr>
        <w:spacing w:after="0" w:line="240" w:lineRule="auto"/>
        <w:ind w:leftChars="0"/>
        <w:jc w:val="left"/>
        <w:rPr>
          <w:rFonts w:ascii="Tahoma" w:eastAsia="Times New Roman" w:hAnsi="Tahoma" w:cs="Tahoma"/>
          <w:sz w:val="20"/>
          <w:szCs w:val="20"/>
          <w:lang w:val="es-ES" w:eastAsia="es-ES"/>
        </w:rPr>
      </w:pPr>
      <w:r w:rsidRPr="00B46EE0">
        <w:rPr>
          <w:rFonts w:ascii="Tahoma" w:eastAsia="Times New Roman" w:hAnsi="Tahoma" w:cs="Tahoma"/>
          <w:sz w:val="20"/>
          <w:szCs w:val="20"/>
          <w:lang w:val="es-ES" w:eastAsia="es-ES"/>
        </w:rPr>
        <w:t xml:space="preserve"> Las personas contratadas jornada completa deberán desarrollar actividades docentes en el pregrado en el área de su especialidad a lo menos 12 horas semanales durante cada semestre.</w:t>
      </w:r>
    </w:p>
    <w:p w:rsidR="009F002C" w:rsidRPr="00B46EE0" w:rsidRDefault="009F002C" w:rsidP="009F002C">
      <w:pPr>
        <w:numPr>
          <w:ilvl w:val="0"/>
          <w:numId w:val="4"/>
        </w:numPr>
        <w:tabs>
          <w:tab w:val="num" w:pos="720"/>
        </w:tabs>
        <w:spacing w:after="0" w:line="240" w:lineRule="auto"/>
        <w:ind w:leftChars="0"/>
        <w:jc w:val="left"/>
        <w:rPr>
          <w:rFonts w:ascii="Tahoma" w:hAnsi="Tahoma" w:cs="Tahoma"/>
          <w:color w:val="000000"/>
          <w:sz w:val="20"/>
          <w:szCs w:val="20"/>
          <w:lang w:val="es-ES"/>
        </w:rPr>
      </w:pPr>
      <w:r w:rsidRPr="00B46EE0">
        <w:rPr>
          <w:rFonts w:ascii="Tahoma" w:hAnsi="Tahoma" w:cs="Tahoma"/>
          <w:color w:val="000000"/>
          <w:sz w:val="20"/>
          <w:szCs w:val="20"/>
          <w:lang w:val="es-ES"/>
        </w:rPr>
        <w:t>Rendir y aprobar prueba de suficiencia en el manejo del idioma español (oral y escrito), si el idioma de origen del interesado es otro.</w:t>
      </w:r>
    </w:p>
    <w:p w:rsidR="009F002C" w:rsidRPr="00B46EE0" w:rsidRDefault="009F002C" w:rsidP="009F002C">
      <w:pPr>
        <w:numPr>
          <w:ilvl w:val="0"/>
          <w:numId w:val="4"/>
        </w:numPr>
        <w:tabs>
          <w:tab w:val="num" w:pos="720"/>
        </w:tabs>
        <w:spacing w:after="0" w:line="240" w:lineRule="auto"/>
        <w:ind w:leftChars="0" w:left="714" w:hanging="357"/>
        <w:jc w:val="left"/>
        <w:rPr>
          <w:rFonts w:ascii="Tahoma" w:hAnsi="Tahoma" w:cs="Tahoma"/>
          <w:color w:val="000000"/>
          <w:sz w:val="20"/>
          <w:szCs w:val="20"/>
          <w:lang w:val="es-ES"/>
        </w:rPr>
      </w:pPr>
      <w:r w:rsidRPr="00B46EE0">
        <w:rPr>
          <w:rFonts w:ascii="Tahoma" w:hAnsi="Tahoma" w:cs="Tahoma"/>
          <w:color w:val="000000"/>
          <w:sz w:val="20"/>
          <w:szCs w:val="20"/>
          <w:lang w:val="es-ES"/>
        </w:rPr>
        <w:t>Cumplir con los requisitos para ingresar a la administración pública.</w:t>
      </w:r>
    </w:p>
    <w:p w:rsidR="009F002C" w:rsidRPr="00B46EE0" w:rsidRDefault="009F002C" w:rsidP="009F002C">
      <w:pPr>
        <w:numPr>
          <w:ilvl w:val="0"/>
          <w:numId w:val="4"/>
        </w:numPr>
        <w:tabs>
          <w:tab w:val="num" w:pos="720"/>
        </w:tabs>
        <w:spacing w:after="0" w:line="240" w:lineRule="auto"/>
        <w:ind w:leftChars="0"/>
        <w:jc w:val="left"/>
        <w:rPr>
          <w:rFonts w:ascii="Tahoma" w:eastAsia="Times New Roman" w:hAnsi="Tahoma" w:cs="Tahoma"/>
          <w:color w:val="000000"/>
          <w:sz w:val="20"/>
          <w:szCs w:val="20"/>
          <w:lang w:val="es-ES" w:eastAsia="es-ES"/>
        </w:rPr>
      </w:pPr>
      <w:r w:rsidRPr="00B46EE0">
        <w:rPr>
          <w:rFonts w:ascii="Tahoma" w:eastAsia="Times New Roman" w:hAnsi="Tahoma" w:cs="Tahoma"/>
          <w:color w:val="000000"/>
          <w:sz w:val="20"/>
          <w:szCs w:val="20"/>
          <w:lang w:val="es-ES" w:eastAsia="es-ES"/>
        </w:rPr>
        <w:t>Haber cursado de preferencia programas de capacitación en el área pedagógica.</w:t>
      </w:r>
    </w:p>
    <w:p w:rsidR="009F002C" w:rsidRPr="00B46EE0" w:rsidRDefault="009F002C" w:rsidP="009F002C">
      <w:pPr>
        <w:numPr>
          <w:ilvl w:val="0"/>
          <w:numId w:val="4"/>
        </w:numPr>
        <w:tabs>
          <w:tab w:val="num" w:pos="720"/>
        </w:tabs>
        <w:spacing w:after="0" w:line="240" w:lineRule="auto"/>
        <w:ind w:leftChars="0" w:left="714" w:hanging="357"/>
        <w:jc w:val="left"/>
        <w:rPr>
          <w:rFonts w:ascii="Tahoma" w:hAnsi="Tahoma" w:cs="Tahoma"/>
          <w:color w:val="000000"/>
          <w:sz w:val="20"/>
          <w:szCs w:val="20"/>
          <w:lang w:val="es-ES"/>
        </w:rPr>
      </w:pPr>
      <w:r w:rsidRPr="00B46EE0">
        <w:rPr>
          <w:rFonts w:ascii="Tahoma" w:hAnsi="Tahoma" w:cs="Tahoma"/>
          <w:color w:val="000000"/>
          <w:sz w:val="20"/>
          <w:szCs w:val="20"/>
          <w:lang w:val="es-ES"/>
        </w:rPr>
        <w:t>Tener experiencia en docencia universitaria.</w:t>
      </w:r>
    </w:p>
    <w:p w:rsidR="009F002C" w:rsidRPr="00B46EE0" w:rsidRDefault="009F002C" w:rsidP="009F002C">
      <w:pPr>
        <w:numPr>
          <w:ilvl w:val="0"/>
          <w:numId w:val="4"/>
        </w:numPr>
        <w:tabs>
          <w:tab w:val="num" w:pos="720"/>
        </w:tabs>
        <w:spacing w:after="0" w:line="240" w:lineRule="auto"/>
        <w:ind w:leftChars="0" w:left="714" w:hanging="357"/>
        <w:jc w:val="left"/>
        <w:rPr>
          <w:rFonts w:ascii="Tahoma" w:hAnsi="Tahoma" w:cs="Tahoma"/>
          <w:color w:val="000000"/>
          <w:sz w:val="20"/>
          <w:szCs w:val="20"/>
          <w:lang w:val="es-ES"/>
        </w:rPr>
      </w:pPr>
      <w:r w:rsidRPr="00B46EE0">
        <w:rPr>
          <w:rFonts w:ascii="Tahoma" w:hAnsi="Tahoma" w:cs="Tahoma"/>
          <w:color w:val="000000"/>
          <w:sz w:val="20"/>
          <w:szCs w:val="20"/>
          <w:lang w:val="es-ES"/>
        </w:rPr>
        <w:t>No ser deudor moroso de Crédito Universitario.</w:t>
      </w:r>
    </w:p>
    <w:p w:rsidR="009F002C" w:rsidRPr="00B46EE0" w:rsidRDefault="009F002C" w:rsidP="009F002C">
      <w:pPr>
        <w:numPr>
          <w:ilvl w:val="0"/>
          <w:numId w:val="4"/>
        </w:numPr>
        <w:tabs>
          <w:tab w:val="num" w:pos="720"/>
        </w:tabs>
        <w:spacing w:after="0" w:line="240" w:lineRule="auto"/>
        <w:ind w:leftChars="0" w:left="714" w:hanging="357"/>
        <w:jc w:val="left"/>
        <w:rPr>
          <w:rFonts w:ascii="Tahoma" w:hAnsi="Tahoma" w:cs="Tahoma"/>
          <w:color w:val="000000"/>
          <w:sz w:val="20"/>
          <w:szCs w:val="20"/>
          <w:lang w:val="es-ES"/>
        </w:rPr>
      </w:pPr>
      <w:r w:rsidRPr="00B46EE0">
        <w:rPr>
          <w:rFonts w:ascii="Tahoma" w:hAnsi="Tahoma" w:cs="Tahoma"/>
          <w:color w:val="000000"/>
          <w:sz w:val="20"/>
          <w:szCs w:val="20"/>
          <w:lang w:val="es-ES"/>
        </w:rPr>
        <w:t>Firmar compromiso de productividad docente y científica a evaluarse al cabo de dos años para la renovación del contrato.</w:t>
      </w:r>
    </w:p>
    <w:p w:rsidR="009F002C" w:rsidRPr="00B46EE0" w:rsidRDefault="009F002C" w:rsidP="009F002C">
      <w:pPr>
        <w:numPr>
          <w:ilvl w:val="0"/>
          <w:numId w:val="4"/>
        </w:numPr>
        <w:tabs>
          <w:tab w:val="num" w:pos="720"/>
        </w:tabs>
        <w:spacing w:after="0" w:line="240" w:lineRule="auto"/>
        <w:ind w:leftChars="0" w:left="714" w:hanging="357"/>
        <w:jc w:val="left"/>
        <w:rPr>
          <w:rFonts w:ascii="Tahoma" w:hAnsi="Tahoma" w:cs="Tahoma"/>
          <w:color w:val="000000"/>
          <w:sz w:val="20"/>
          <w:szCs w:val="20"/>
          <w:lang w:val="es-ES"/>
        </w:rPr>
      </w:pPr>
      <w:r w:rsidRPr="00B46EE0">
        <w:rPr>
          <w:rFonts w:ascii="Tahoma" w:hAnsi="Tahoma" w:cs="Tahoma"/>
          <w:color w:val="000000"/>
          <w:sz w:val="20"/>
          <w:szCs w:val="20"/>
          <w:lang w:val="es-ES"/>
        </w:rPr>
        <w:t>En el proceso de selección, los postulantes seleccionados deberán someterse a una entrevista personal.</w:t>
      </w:r>
    </w:p>
    <w:p w:rsidR="009F002C" w:rsidRPr="00B46EE0" w:rsidRDefault="009F002C" w:rsidP="009F002C">
      <w:pPr>
        <w:spacing w:after="0" w:line="240" w:lineRule="auto"/>
        <w:ind w:leftChars="0" w:left="714" w:firstLine="0"/>
        <w:rPr>
          <w:rFonts w:ascii="Tahoma" w:hAnsi="Tahoma" w:cs="Tahoma"/>
          <w:color w:val="000000"/>
          <w:sz w:val="20"/>
          <w:szCs w:val="20"/>
          <w:lang w:val="es-ES"/>
        </w:rPr>
      </w:pPr>
      <w:r w:rsidRPr="00B46EE0">
        <w:rPr>
          <w:rFonts w:ascii="Tahoma" w:hAnsi="Tahoma" w:cs="Tahoma"/>
          <w:color w:val="000000"/>
          <w:sz w:val="20"/>
          <w:szCs w:val="20"/>
          <w:lang w:val="es-ES"/>
        </w:rPr>
        <w:t xml:space="preserve"> </w:t>
      </w:r>
    </w:p>
    <w:p w:rsidR="009F002C" w:rsidRDefault="009F002C" w:rsidP="009F002C">
      <w:pPr>
        <w:ind w:leftChars="0" w:left="0" w:firstLine="0"/>
        <w:contextualSpacing/>
        <w:jc w:val="center"/>
        <w:rPr>
          <w:rFonts w:ascii="Tahoma" w:hAnsi="Tahoma" w:cs="Tahoma"/>
          <w:b/>
          <w:color w:val="000000"/>
          <w:sz w:val="20"/>
          <w:szCs w:val="20"/>
          <w:lang w:val="es-ES"/>
        </w:rPr>
      </w:pPr>
    </w:p>
    <w:p w:rsidR="00AF4AF8" w:rsidRDefault="009F002C" w:rsidP="00AF4AF8">
      <w:pPr>
        <w:ind w:leftChars="0" w:left="0" w:firstLine="0"/>
        <w:contextualSpacing/>
        <w:jc w:val="center"/>
        <w:rPr>
          <w:rFonts w:ascii="Tahoma" w:hAnsi="Tahoma" w:cs="Tahoma"/>
          <w:b/>
          <w:color w:val="000000"/>
          <w:sz w:val="20"/>
          <w:szCs w:val="20"/>
          <w:lang w:val="es-ES"/>
        </w:rPr>
      </w:pPr>
      <w:r w:rsidRPr="00B46EE0">
        <w:rPr>
          <w:rFonts w:ascii="Tahoma" w:hAnsi="Tahoma" w:cs="Tahoma"/>
          <w:b/>
          <w:color w:val="000000"/>
          <w:sz w:val="20"/>
          <w:szCs w:val="20"/>
          <w:lang w:val="es-ES"/>
        </w:rPr>
        <w:t>Antecedentes generales a considerar en la selección</w:t>
      </w:r>
      <w:r w:rsidR="00AF4AF8">
        <w:rPr>
          <w:rFonts w:ascii="Tahoma" w:hAnsi="Tahoma" w:cs="Tahoma"/>
          <w:b/>
          <w:color w:val="000000"/>
          <w:sz w:val="20"/>
          <w:szCs w:val="20"/>
          <w:lang w:val="es-ES"/>
        </w:rPr>
        <w:t>:</w:t>
      </w:r>
    </w:p>
    <w:p w:rsidR="009F002C" w:rsidRPr="009C4573" w:rsidRDefault="009F002C" w:rsidP="00AF4AF8">
      <w:pPr>
        <w:ind w:leftChars="0" w:left="0" w:firstLine="0"/>
        <w:contextualSpacing/>
        <w:jc w:val="center"/>
        <w:rPr>
          <w:rFonts w:ascii="Tahoma" w:hAnsi="Tahoma" w:cs="Tahoma"/>
          <w:color w:val="000000"/>
          <w:sz w:val="20"/>
          <w:szCs w:val="20"/>
          <w:lang w:val="pt-BR"/>
        </w:rPr>
      </w:pPr>
      <w:r w:rsidRPr="009C4573">
        <w:rPr>
          <w:rFonts w:ascii="Tahoma" w:hAnsi="Tahoma" w:cs="Tahoma"/>
          <w:color w:val="000000"/>
          <w:sz w:val="20"/>
          <w:szCs w:val="20"/>
          <w:lang w:val="pt-BR"/>
        </w:rPr>
        <w:t>Certificados de título</w:t>
      </w:r>
      <w:r>
        <w:rPr>
          <w:rFonts w:ascii="Tahoma" w:hAnsi="Tahoma" w:cs="Tahoma"/>
          <w:color w:val="000000"/>
          <w:sz w:val="20"/>
          <w:szCs w:val="20"/>
          <w:lang w:val="pt-BR"/>
        </w:rPr>
        <w:t xml:space="preserve"> </w:t>
      </w:r>
      <w:r w:rsidRPr="009C4573">
        <w:rPr>
          <w:rFonts w:ascii="Tahoma" w:hAnsi="Tahoma" w:cs="Tahoma"/>
          <w:color w:val="000000"/>
          <w:sz w:val="20"/>
          <w:szCs w:val="20"/>
          <w:lang w:val="pt-BR"/>
        </w:rPr>
        <w:t>(s) y grado(s) académico(s).</w:t>
      </w:r>
    </w:p>
    <w:p w:rsidR="009F002C" w:rsidRDefault="009F002C" w:rsidP="009F002C">
      <w:pPr>
        <w:numPr>
          <w:ilvl w:val="0"/>
          <w:numId w:val="3"/>
        </w:numPr>
        <w:spacing w:after="0" w:line="240" w:lineRule="auto"/>
        <w:ind w:leftChars="0"/>
        <w:contextualSpacing/>
        <w:jc w:val="left"/>
        <w:rPr>
          <w:rFonts w:ascii="Tahoma" w:hAnsi="Tahoma" w:cs="Tahoma"/>
          <w:color w:val="000000"/>
          <w:sz w:val="20"/>
          <w:szCs w:val="20"/>
          <w:lang w:val="es-ES"/>
        </w:rPr>
      </w:pPr>
      <w:r w:rsidRPr="00B46EE0">
        <w:rPr>
          <w:rFonts w:ascii="Tahoma" w:hAnsi="Tahoma" w:cs="Tahoma"/>
          <w:color w:val="000000"/>
          <w:sz w:val="20"/>
          <w:szCs w:val="20"/>
          <w:lang w:val="es-ES"/>
        </w:rPr>
        <w:t>Currículum vitae, según formato definido por la Vicerrectoría Académica de la Universidad del Bío-Bío (</w:t>
      </w:r>
      <w:hyperlink r:id="rId7" w:history="1">
        <w:r w:rsidRPr="00B46EE0">
          <w:rPr>
            <w:rFonts w:ascii="Tahoma" w:hAnsi="Tahoma" w:cs="Tahoma"/>
            <w:color w:val="000000"/>
            <w:sz w:val="20"/>
            <w:szCs w:val="20"/>
            <w:u w:val="single"/>
            <w:lang w:val="es-ES"/>
          </w:rPr>
          <w:t>www.ubiobio.cl/vra</w:t>
        </w:r>
      </w:hyperlink>
      <w:r w:rsidRPr="00B46EE0">
        <w:rPr>
          <w:rFonts w:ascii="Tahoma" w:hAnsi="Tahoma" w:cs="Tahoma"/>
          <w:color w:val="000000"/>
          <w:sz w:val="20"/>
          <w:szCs w:val="20"/>
          <w:lang w:val="es-ES"/>
        </w:rPr>
        <w:t>) debidamente respaldado</w:t>
      </w:r>
      <w:r>
        <w:rPr>
          <w:rFonts w:ascii="Tahoma" w:hAnsi="Tahoma" w:cs="Tahoma"/>
          <w:color w:val="000000"/>
          <w:sz w:val="20"/>
          <w:szCs w:val="20"/>
          <w:lang w:val="es-ES"/>
        </w:rPr>
        <w:t>.</w:t>
      </w:r>
    </w:p>
    <w:p w:rsidR="009F002C" w:rsidRPr="009D37C1" w:rsidRDefault="009F002C" w:rsidP="009F002C">
      <w:pPr>
        <w:numPr>
          <w:ilvl w:val="0"/>
          <w:numId w:val="3"/>
        </w:numPr>
        <w:spacing w:after="0" w:line="240" w:lineRule="auto"/>
        <w:ind w:leftChars="0"/>
        <w:contextualSpacing/>
        <w:jc w:val="left"/>
        <w:rPr>
          <w:rFonts w:ascii="Tahoma" w:hAnsi="Tahoma" w:cs="Tahoma"/>
          <w:color w:val="000000"/>
          <w:sz w:val="20"/>
          <w:szCs w:val="20"/>
          <w:lang w:val="es-ES"/>
        </w:rPr>
      </w:pPr>
      <w:r w:rsidRPr="009D37C1">
        <w:rPr>
          <w:rFonts w:ascii="Tahoma" w:eastAsia="Times New Roman" w:hAnsi="Tahoma" w:cs="Tahoma"/>
          <w:color w:val="000000"/>
          <w:sz w:val="20"/>
          <w:szCs w:val="20"/>
          <w:lang w:val="es-ES" w:eastAsia="es-ES"/>
        </w:rPr>
        <w:t>Declaración de una página sobre las perspectivas de trabajo académico en el Departamento</w:t>
      </w:r>
      <w:r>
        <w:rPr>
          <w:rFonts w:ascii="Tahoma" w:eastAsia="Times New Roman" w:hAnsi="Tahoma" w:cs="Tahoma"/>
          <w:color w:val="000000"/>
          <w:sz w:val="20"/>
          <w:szCs w:val="20"/>
          <w:lang w:val="es-ES" w:eastAsia="es-ES"/>
        </w:rPr>
        <w:t>.</w:t>
      </w:r>
    </w:p>
    <w:p w:rsidR="009F002C" w:rsidRDefault="009F002C" w:rsidP="009F002C">
      <w:pPr>
        <w:spacing w:after="0" w:line="240" w:lineRule="auto"/>
        <w:ind w:leftChars="0" w:left="0" w:firstLine="0"/>
        <w:rPr>
          <w:rFonts w:ascii="Arial" w:hAnsi="Arial" w:cs="Arial"/>
          <w:sz w:val="20"/>
          <w:szCs w:val="20"/>
          <w:lang w:val="es-ES"/>
        </w:rPr>
      </w:pPr>
    </w:p>
    <w:p w:rsidR="009F002C" w:rsidRDefault="009F002C" w:rsidP="009F002C">
      <w:pPr>
        <w:spacing w:after="0" w:line="240" w:lineRule="auto"/>
        <w:ind w:leftChars="0" w:left="0" w:firstLine="0"/>
        <w:jc w:val="center"/>
        <w:rPr>
          <w:rFonts w:ascii="Tahoma" w:eastAsia="Times New Roman" w:hAnsi="Tahoma" w:cs="Tahoma"/>
          <w:b/>
          <w:color w:val="000000"/>
          <w:sz w:val="20"/>
          <w:szCs w:val="20"/>
          <w:lang w:eastAsia="es-ES"/>
        </w:rPr>
      </w:pPr>
    </w:p>
    <w:p w:rsidR="009F002C" w:rsidRDefault="009F002C" w:rsidP="009F002C">
      <w:pPr>
        <w:spacing w:after="0" w:line="240" w:lineRule="auto"/>
        <w:ind w:leftChars="0" w:left="0" w:firstLine="0"/>
        <w:jc w:val="center"/>
        <w:rPr>
          <w:rFonts w:ascii="Tahoma" w:eastAsia="Times New Roman" w:hAnsi="Tahoma" w:cs="Tahoma"/>
          <w:b/>
          <w:color w:val="000000"/>
          <w:sz w:val="20"/>
          <w:szCs w:val="20"/>
          <w:lang w:eastAsia="es-ES"/>
        </w:rPr>
      </w:pPr>
      <w:r w:rsidRPr="00B46EE0">
        <w:rPr>
          <w:rFonts w:ascii="Tahoma" w:eastAsia="Times New Roman" w:hAnsi="Tahoma" w:cs="Tahoma"/>
          <w:b/>
          <w:color w:val="000000"/>
          <w:sz w:val="20"/>
          <w:szCs w:val="20"/>
          <w:lang w:eastAsia="es-ES"/>
        </w:rPr>
        <w:t>Disponibilidad para asumir cargo:</w:t>
      </w:r>
      <w:r w:rsidRPr="00B46EE0">
        <w:rPr>
          <w:rFonts w:ascii="Tahoma" w:eastAsia="Times New Roman" w:hAnsi="Tahoma" w:cs="Tahoma"/>
          <w:color w:val="000000"/>
          <w:sz w:val="20"/>
          <w:szCs w:val="20"/>
          <w:lang w:eastAsia="es-ES"/>
        </w:rPr>
        <w:t xml:space="preserve"> </w:t>
      </w:r>
      <w:r w:rsidR="005704EF">
        <w:rPr>
          <w:rFonts w:ascii="Tahoma" w:eastAsia="Times New Roman" w:hAnsi="Tahoma" w:cs="Tahoma"/>
          <w:b/>
          <w:color w:val="000000"/>
          <w:sz w:val="20"/>
          <w:szCs w:val="20"/>
          <w:lang w:eastAsia="es-ES"/>
        </w:rPr>
        <w:t>1</w:t>
      </w:r>
      <w:r>
        <w:rPr>
          <w:rFonts w:ascii="Tahoma" w:eastAsia="Times New Roman" w:hAnsi="Tahoma" w:cs="Tahoma"/>
          <w:b/>
          <w:color w:val="000000"/>
          <w:sz w:val="20"/>
          <w:szCs w:val="20"/>
          <w:lang w:eastAsia="es-ES"/>
        </w:rPr>
        <w:t xml:space="preserve"> </w:t>
      </w:r>
      <w:r w:rsidR="005704EF">
        <w:rPr>
          <w:rFonts w:ascii="Tahoma" w:eastAsia="Times New Roman" w:hAnsi="Tahoma" w:cs="Tahoma"/>
          <w:b/>
          <w:color w:val="000000"/>
          <w:sz w:val="20"/>
          <w:szCs w:val="20"/>
          <w:lang w:eastAsia="es-ES"/>
        </w:rPr>
        <w:t xml:space="preserve">de marzo de </w:t>
      </w:r>
      <w:r>
        <w:rPr>
          <w:rFonts w:ascii="Tahoma" w:eastAsia="Times New Roman" w:hAnsi="Tahoma" w:cs="Tahoma"/>
          <w:b/>
          <w:color w:val="000000"/>
          <w:sz w:val="20"/>
          <w:szCs w:val="20"/>
          <w:lang w:eastAsia="es-ES"/>
        </w:rPr>
        <w:t>201</w:t>
      </w:r>
      <w:r w:rsidR="00453EC9">
        <w:rPr>
          <w:rFonts w:ascii="Tahoma" w:eastAsia="Times New Roman" w:hAnsi="Tahoma" w:cs="Tahoma"/>
          <w:b/>
          <w:color w:val="000000"/>
          <w:sz w:val="20"/>
          <w:szCs w:val="20"/>
          <w:lang w:eastAsia="es-ES"/>
        </w:rPr>
        <w:t>8</w:t>
      </w:r>
    </w:p>
    <w:p w:rsidR="009F002C" w:rsidRPr="00B46EE0" w:rsidRDefault="009F002C" w:rsidP="009F002C">
      <w:pPr>
        <w:spacing w:after="0" w:line="240" w:lineRule="auto"/>
        <w:ind w:leftChars="0" w:left="0" w:firstLine="0"/>
        <w:jc w:val="center"/>
        <w:rPr>
          <w:rFonts w:ascii="Tahoma" w:eastAsia="Times New Roman" w:hAnsi="Tahoma" w:cs="Tahoma"/>
          <w:b/>
          <w:color w:val="000000"/>
          <w:sz w:val="20"/>
          <w:szCs w:val="20"/>
          <w:lang w:eastAsia="es-ES"/>
        </w:rPr>
      </w:pPr>
      <w:r>
        <w:rPr>
          <w:rFonts w:ascii="Tahoma" w:eastAsia="Times New Roman" w:hAnsi="Tahoma" w:cs="Tahoma"/>
          <w:b/>
          <w:color w:val="000000"/>
          <w:sz w:val="20"/>
          <w:szCs w:val="20"/>
          <w:lang w:eastAsia="es-ES"/>
        </w:rPr>
        <w:t xml:space="preserve">  P</w:t>
      </w:r>
      <w:r w:rsidRPr="00B46EE0">
        <w:rPr>
          <w:rFonts w:ascii="Tahoma" w:eastAsia="Times New Roman" w:hAnsi="Tahoma" w:cs="Tahoma"/>
          <w:b/>
          <w:color w:val="000000"/>
          <w:sz w:val="20"/>
          <w:szCs w:val="20"/>
          <w:lang w:eastAsia="es-ES"/>
        </w:rPr>
        <w:t>lazo de recepción de los antecedentes</w:t>
      </w:r>
      <w:r w:rsidRPr="00B46EE0">
        <w:rPr>
          <w:rFonts w:ascii="Tahoma" w:eastAsia="Times New Roman" w:hAnsi="Tahoma" w:cs="Tahoma"/>
          <w:color w:val="000000"/>
          <w:sz w:val="20"/>
          <w:szCs w:val="20"/>
          <w:lang w:eastAsia="es-ES"/>
        </w:rPr>
        <w:t xml:space="preserve">: </w:t>
      </w:r>
      <w:r w:rsidR="005704EF">
        <w:rPr>
          <w:rFonts w:ascii="Tahoma" w:eastAsia="Times New Roman" w:hAnsi="Tahoma" w:cs="Tahoma"/>
          <w:b/>
          <w:color w:val="000000"/>
          <w:sz w:val="20"/>
          <w:szCs w:val="20"/>
          <w:lang w:eastAsia="es-ES"/>
        </w:rPr>
        <w:t>5</w:t>
      </w:r>
      <w:r>
        <w:rPr>
          <w:rFonts w:ascii="Tahoma" w:eastAsia="Times New Roman" w:hAnsi="Tahoma" w:cs="Tahoma"/>
          <w:b/>
          <w:color w:val="000000"/>
          <w:sz w:val="20"/>
          <w:szCs w:val="20"/>
          <w:lang w:eastAsia="es-ES"/>
        </w:rPr>
        <w:t xml:space="preserve"> de </w:t>
      </w:r>
      <w:r w:rsidR="005704EF">
        <w:rPr>
          <w:rFonts w:ascii="Tahoma" w:eastAsia="Times New Roman" w:hAnsi="Tahoma" w:cs="Tahoma"/>
          <w:b/>
          <w:color w:val="000000"/>
          <w:sz w:val="20"/>
          <w:szCs w:val="20"/>
          <w:lang w:eastAsia="es-ES"/>
        </w:rPr>
        <w:t xml:space="preserve">enero de </w:t>
      </w:r>
      <w:r w:rsidR="002545E1">
        <w:rPr>
          <w:rFonts w:ascii="Tahoma" w:eastAsia="Times New Roman" w:hAnsi="Tahoma" w:cs="Tahoma"/>
          <w:b/>
          <w:color w:val="000000"/>
          <w:sz w:val="20"/>
          <w:szCs w:val="20"/>
          <w:lang w:eastAsia="es-ES"/>
        </w:rPr>
        <w:t>201</w:t>
      </w:r>
      <w:r w:rsidR="005704EF">
        <w:rPr>
          <w:rFonts w:ascii="Tahoma" w:eastAsia="Times New Roman" w:hAnsi="Tahoma" w:cs="Tahoma"/>
          <w:b/>
          <w:color w:val="000000"/>
          <w:sz w:val="20"/>
          <w:szCs w:val="20"/>
          <w:lang w:eastAsia="es-ES"/>
        </w:rPr>
        <w:t>8</w:t>
      </w:r>
    </w:p>
    <w:p w:rsidR="009F002C" w:rsidRPr="00B46EE0" w:rsidRDefault="009F002C" w:rsidP="009F002C">
      <w:pPr>
        <w:spacing w:after="0" w:line="240" w:lineRule="auto"/>
        <w:ind w:leftChars="0" w:left="0" w:firstLine="0"/>
        <w:jc w:val="center"/>
        <w:rPr>
          <w:rFonts w:ascii="Tahoma" w:eastAsia="Times New Roman" w:hAnsi="Tahoma" w:cs="Tahoma"/>
          <w:b/>
          <w:color w:val="000000"/>
          <w:sz w:val="20"/>
          <w:szCs w:val="20"/>
          <w:lang w:eastAsia="es-ES"/>
        </w:rPr>
      </w:pPr>
      <w:r w:rsidRPr="00B46EE0">
        <w:rPr>
          <w:rFonts w:ascii="Tahoma" w:eastAsia="Times New Roman" w:hAnsi="Tahoma" w:cs="Tahoma"/>
          <w:b/>
          <w:color w:val="000000"/>
          <w:sz w:val="20"/>
          <w:szCs w:val="20"/>
          <w:lang w:eastAsia="es-ES"/>
        </w:rPr>
        <w:t xml:space="preserve">Remuneración según jerarquía académica y modelo </w:t>
      </w:r>
      <w:r w:rsidR="005704EF">
        <w:rPr>
          <w:rFonts w:ascii="Tahoma" w:eastAsia="Times New Roman" w:hAnsi="Tahoma" w:cs="Tahoma"/>
          <w:b/>
          <w:color w:val="000000"/>
          <w:sz w:val="20"/>
          <w:szCs w:val="20"/>
          <w:lang w:eastAsia="es-ES"/>
        </w:rPr>
        <w:t>d</w:t>
      </w:r>
      <w:r w:rsidRPr="00B46EE0">
        <w:rPr>
          <w:rFonts w:ascii="Tahoma" w:eastAsia="Times New Roman" w:hAnsi="Tahoma" w:cs="Tahoma"/>
          <w:b/>
          <w:color w:val="000000"/>
          <w:sz w:val="20"/>
          <w:szCs w:val="20"/>
          <w:lang w:eastAsia="es-ES"/>
        </w:rPr>
        <w:t>e renta Universidad del Bío-Bío</w:t>
      </w:r>
    </w:p>
    <w:p w:rsidR="009F002C" w:rsidRDefault="009F002C" w:rsidP="009F002C">
      <w:pPr>
        <w:spacing w:after="0" w:line="240" w:lineRule="auto"/>
        <w:ind w:leftChars="0" w:left="0" w:firstLine="0"/>
        <w:rPr>
          <w:rFonts w:ascii="Arial" w:hAnsi="Arial" w:cs="Arial"/>
          <w:b/>
          <w:sz w:val="20"/>
          <w:szCs w:val="20"/>
        </w:rPr>
      </w:pPr>
    </w:p>
    <w:p w:rsidR="009F002C" w:rsidRDefault="009F002C" w:rsidP="009F002C">
      <w:pPr>
        <w:spacing w:after="0" w:line="240" w:lineRule="auto"/>
        <w:ind w:leftChars="0" w:left="0" w:firstLine="0"/>
        <w:rPr>
          <w:rFonts w:ascii="Arial" w:hAnsi="Arial" w:cs="Arial"/>
          <w:b/>
          <w:sz w:val="20"/>
          <w:szCs w:val="20"/>
        </w:rPr>
      </w:pPr>
    </w:p>
    <w:p w:rsidR="00AF4AF8" w:rsidRDefault="009F002C" w:rsidP="009F002C">
      <w:pPr>
        <w:spacing w:after="0" w:line="240" w:lineRule="auto"/>
        <w:ind w:leftChars="0" w:left="0" w:firstLine="0"/>
        <w:rPr>
          <w:rFonts w:ascii="Arial" w:hAnsi="Arial" w:cs="Arial"/>
          <w:b/>
          <w:sz w:val="20"/>
          <w:szCs w:val="20"/>
        </w:rPr>
      </w:pPr>
      <w:r>
        <w:rPr>
          <w:rFonts w:ascii="Arial" w:hAnsi="Arial" w:cs="Arial"/>
          <w:b/>
          <w:sz w:val="20"/>
          <w:szCs w:val="20"/>
        </w:rPr>
        <w:t xml:space="preserve">Presentación de antecedentes en la Oficina de Partes de la Universidad del </w:t>
      </w:r>
      <w:proofErr w:type="spellStart"/>
      <w:r>
        <w:rPr>
          <w:rFonts w:ascii="Arial" w:hAnsi="Arial" w:cs="Arial"/>
          <w:b/>
          <w:sz w:val="20"/>
          <w:szCs w:val="20"/>
        </w:rPr>
        <w:t>Bío-Bío</w:t>
      </w:r>
      <w:proofErr w:type="spellEnd"/>
      <w:r w:rsidR="005756D5">
        <w:rPr>
          <w:rFonts w:ascii="Arial" w:hAnsi="Arial" w:cs="Arial"/>
          <w:b/>
          <w:sz w:val="20"/>
          <w:szCs w:val="20"/>
        </w:rPr>
        <w:t>.</w:t>
      </w:r>
    </w:p>
    <w:p w:rsidR="00AF4AF8" w:rsidRDefault="00AF4AF8" w:rsidP="009F002C">
      <w:pPr>
        <w:spacing w:after="0" w:line="240" w:lineRule="auto"/>
        <w:ind w:leftChars="0" w:left="0" w:firstLine="0"/>
        <w:rPr>
          <w:rFonts w:ascii="Arial" w:hAnsi="Arial" w:cs="Arial"/>
          <w:b/>
          <w:sz w:val="20"/>
          <w:szCs w:val="20"/>
        </w:rPr>
      </w:pP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sidRPr="00B73C86">
        <w:rPr>
          <w:rFonts w:ascii="Tahoma" w:eastAsia="Times New Roman" w:hAnsi="Tahoma" w:cs="Tahoma"/>
          <w:color w:val="000000"/>
          <w:sz w:val="20"/>
          <w:szCs w:val="20"/>
          <w:lang w:eastAsia="es-ES"/>
        </w:rPr>
        <w:t xml:space="preserve">Los postulantes de regiones de fuera de la Región del </w:t>
      </w:r>
      <w:proofErr w:type="spellStart"/>
      <w:r w:rsidRPr="00B73C86">
        <w:rPr>
          <w:rFonts w:ascii="Tahoma" w:eastAsia="Times New Roman" w:hAnsi="Tahoma" w:cs="Tahoma"/>
          <w:color w:val="000000"/>
          <w:sz w:val="20"/>
          <w:szCs w:val="20"/>
          <w:lang w:eastAsia="es-ES"/>
        </w:rPr>
        <w:t>Bío-Bío</w:t>
      </w:r>
      <w:proofErr w:type="spellEnd"/>
      <w:r w:rsidRPr="00B73C86">
        <w:rPr>
          <w:rFonts w:ascii="Tahoma" w:eastAsia="Times New Roman" w:hAnsi="Tahoma" w:cs="Tahoma"/>
          <w:color w:val="000000"/>
          <w:sz w:val="20"/>
          <w:szCs w:val="20"/>
          <w:lang w:eastAsia="es-ES"/>
        </w:rPr>
        <w:t xml:space="preserve">, o desde el extranjero </w:t>
      </w:r>
      <w:r>
        <w:rPr>
          <w:rFonts w:ascii="Tahoma" w:eastAsia="Times New Roman" w:hAnsi="Tahoma" w:cs="Tahoma"/>
          <w:color w:val="000000"/>
          <w:sz w:val="20"/>
          <w:szCs w:val="20"/>
          <w:lang w:eastAsia="es-ES"/>
        </w:rPr>
        <w:t xml:space="preserve">pueden </w:t>
      </w:r>
      <w:r w:rsidRPr="00B73C86">
        <w:rPr>
          <w:rFonts w:ascii="Tahoma" w:eastAsia="Times New Roman" w:hAnsi="Tahoma" w:cs="Tahoma"/>
          <w:color w:val="000000"/>
          <w:sz w:val="20"/>
          <w:szCs w:val="20"/>
          <w:lang w:eastAsia="es-ES"/>
        </w:rPr>
        <w:t>enviar sus antecedentes vía electrónica, a:</w:t>
      </w: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sidRPr="00B73C86">
        <w:rPr>
          <w:rFonts w:ascii="Tahoma" w:eastAsia="Times New Roman" w:hAnsi="Tahoma" w:cs="Tahoma"/>
          <w:color w:val="000000"/>
          <w:sz w:val="20"/>
          <w:szCs w:val="20"/>
          <w:lang w:eastAsia="es-ES"/>
        </w:rPr>
        <w:t xml:space="preserve"> </w:t>
      </w: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sidRPr="00B73C86">
        <w:rPr>
          <w:rFonts w:ascii="Tahoma" w:eastAsia="Times New Roman" w:hAnsi="Tahoma" w:cs="Tahoma"/>
          <w:color w:val="000000"/>
          <w:sz w:val="20"/>
          <w:szCs w:val="20"/>
          <w:lang w:eastAsia="es-ES"/>
        </w:rPr>
        <w:t xml:space="preserve">Oficina de Partes Universidad del </w:t>
      </w:r>
      <w:proofErr w:type="spellStart"/>
      <w:r w:rsidRPr="00B73C86">
        <w:rPr>
          <w:rFonts w:ascii="Tahoma" w:eastAsia="Times New Roman" w:hAnsi="Tahoma" w:cs="Tahoma"/>
          <w:color w:val="000000"/>
          <w:sz w:val="20"/>
          <w:szCs w:val="20"/>
          <w:lang w:eastAsia="es-ES"/>
        </w:rPr>
        <w:t>Bío</w:t>
      </w:r>
      <w:r>
        <w:rPr>
          <w:rFonts w:ascii="Tahoma" w:eastAsia="Times New Roman" w:hAnsi="Tahoma" w:cs="Tahoma"/>
          <w:color w:val="000000"/>
          <w:sz w:val="20"/>
          <w:szCs w:val="20"/>
          <w:lang w:eastAsia="es-ES"/>
        </w:rPr>
        <w:t>-</w:t>
      </w:r>
      <w:r w:rsidRPr="00B73C86">
        <w:rPr>
          <w:rFonts w:ascii="Tahoma" w:eastAsia="Times New Roman" w:hAnsi="Tahoma" w:cs="Tahoma"/>
          <w:color w:val="000000"/>
          <w:sz w:val="20"/>
          <w:szCs w:val="20"/>
          <w:lang w:eastAsia="es-ES"/>
        </w:rPr>
        <w:t>Bío</w:t>
      </w:r>
      <w:proofErr w:type="spellEnd"/>
      <w:r w:rsidRPr="00B73C86">
        <w:rPr>
          <w:rFonts w:ascii="Tahoma" w:eastAsia="Times New Roman" w:hAnsi="Tahoma" w:cs="Tahoma"/>
          <w:color w:val="000000"/>
          <w:sz w:val="20"/>
          <w:szCs w:val="20"/>
          <w:lang w:eastAsia="es-ES"/>
        </w:rPr>
        <w:t xml:space="preserve">, Sede </w:t>
      </w:r>
      <w:r>
        <w:rPr>
          <w:rFonts w:ascii="Tahoma" w:eastAsia="Times New Roman" w:hAnsi="Tahoma" w:cs="Tahoma"/>
          <w:color w:val="000000"/>
          <w:sz w:val="20"/>
          <w:szCs w:val="20"/>
          <w:lang w:eastAsia="es-ES"/>
        </w:rPr>
        <w:t>Concepción</w:t>
      </w:r>
      <w:r w:rsidRPr="00B73C86">
        <w:rPr>
          <w:rFonts w:ascii="Tahoma" w:eastAsia="Times New Roman" w:hAnsi="Tahoma" w:cs="Tahoma"/>
          <w:color w:val="000000"/>
          <w:sz w:val="20"/>
          <w:szCs w:val="20"/>
          <w:lang w:eastAsia="es-ES"/>
        </w:rPr>
        <w:t>:</w:t>
      </w: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Pr>
          <w:rFonts w:ascii="Tahoma" w:eastAsia="Times New Roman" w:hAnsi="Tahoma" w:cs="Tahoma"/>
          <w:color w:val="000000"/>
          <w:sz w:val="20"/>
          <w:szCs w:val="20"/>
          <w:lang w:eastAsia="es-ES"/>
        </w:rPr>
        <w:t>o</w:t>
      </w:r>
      <w:r w:rsidRPr="00B73C86">
        <w:rPr>
          <w:rFonts w:ascii="Tahoma" w:eastAsia="Times New Roman" w:hAnsi="Tahoma" w:cs="Tahoma"/>
          <w:color w:val="000000"/>
          <w:sz w:val="20"/>
          <w:szCs w:val="20"/>
          <w:lang w:eastAsia="es-ES"/>
        </w:rPr>
        <w:t>p_</w:t>
      </w:r>
      <w:r>
        <w:rPr>
          <w:rFonts w:ascii="Tahoma" w:eastAsia="Times New Roman" w:hAnsi="Tahoma" w:cs="Tahoma"/>
          <w:color w:val="000000"/>
          <w:sz w:val="20"/>
          <w:szCs w:val="20"/>
          <w:lang w:eastAsia="es-ES"/>
        </w:rPr>
        <w:t>concepcion</w:t>
      </w:r>
      <w:r w:rsidRPr="00B73C86">
        <w:rPr>
          <w:rFonts w:ascii="Tahoma" w:eastAsia="Times New Roman" w:hAnsi="Tahoma" w:cs="Tahoma"/>
          <w:color w:val="000000"/>
          <w:sz w:val="20"/>
          <w:szCs w:val="20"/>
          <w:lang w:eastAsia="es-ES"/>
        </w:rPr>
        <w:t>@ubiobio.cl</w:t>
      </w: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sidRPr="00B73C86">
        <w:rPr>
          <w:rFonts w:ascii="Tahoma" w:eastAsia="Times New Roman" w:hAnsi="Tahoma" w:cs="Tahoma"/>
          <w:color w:val="000000"/>
          <w:sz w:val="20"/>
          <w:szCs w:val="20"/>
          <w:lang w:eastAsia="es-ES"/>
        </w:rPr>
        <w:t xml:space="preserve"> </w:t>
      </w: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sidRPr="00B73C86">
        <w:rPr>
          <w:rFonts w:ascii="Tahoma" w:eastAsia="Times New Roman" w:hAnsi="Tahoma" w:cs="Tahoma"/>
          <w:color w:val="000000"/>
          <w:sz w:val="20"/>
          <w:szCs w:val="20"/>
          <w:lang w:eastAsia="es-ES"/>
        </w:rPr>
        <w:t>Y deben enviar los antecedentes, vía Courier Internacional o correo nacional certificado, a:</w:t>
      </w:r>
    </w:p>
    <w:p w:rsidR="005756D5"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sidRPr="00B73C86">
        <w:rPr>
          <w:rFonts w:ascii="Tahoma" w:eastAsia="Times New Roman" w:hAnsi="Tahoma" w:cs="Tahoma"/>
          <w:color w:val="000000"/>
          <w:sz w:val="20"/>
          <w:szCs w:val="20"/>
          <w:lang w:eastAsia="es-ES"/>
        </w:rPr>
        <w:t xml:space="preserve">Oficina de Partes Universidad del </w:t>
      </w:r>
      <w:proofErr w:type="spellStart"/>
      <w:r w:rsidRPr="00B73C86">
        <w:rPr>
          <w:rFonts w:ascii="Tahoma" w:eastAsia="Times New Roman" w:hAnsi="Tahoma" w:cs="Tahoma"/>
          <w:color w:val="000000"/>
          <w:sz w:val="20"/>
          <w:szCs w:val="20"/>
          <w:lang w:eastAsia="es-ES"/>
        </w:rPr>
        <w:t>Bío</w:t>
      </w:r>
      <w:r>
        <w:rPr>
          <w:rFonts w:ascii="Tahoma" w:eastAsia="Times New Roman" w:hAnsi="Tahoma" w:cs="Tahoma"/>
          <w:color w:val="000000"/>
          <w:sz w:val="20"/>
          <w:szCs w:val="20"/>
          <w:lang w:eastAsia="es-ES"/>
        </w:rPr>
        <w:t>-</w:t>
      </w:r>
      <w:r w:rsidRPr="00B73C86">
        <w:rPr>
          <w:rFonts w:ascii="Tahoma" w:eastAsia="Times New Roman" w:hAnsi="Tahoma" w:cs="Tahoma"/>
          <w:color w:val="000000"/>
          <w:sz w:val="20"/>
          <w:szCs w:val="20"/>
          <w:lang w:eastAsia="es-ES"/>
        </w:rPr>
        <w:t>Bío</w:t>
      </w:r>
      <w:proofErr w:type="spellEnd"/>
      <w:r w:rsidRPr="00B73C86">
        <w:rPr>
          <w:rFonts w:ascii="Tahoma" w:eastAsia="Times New Roman" w:hAnsi="Tahoma" w:cs="Tahoma"/>
          <w:color w:val="000000"/>
          <w:sz w:val="20"/>
          <w:szCs w:val="20"/>
          <w:lang w:eastAsia="es-ES"/>
        </w:rPr>
        <w:t xml:space="preserve">, Sede </w:t>
      </w:r>
      <w:r>
        <w:rPr>
          <w:rFonts w:ascii="Tahoma" w:eastAsia="Times New Roman" w:hAnsi="Tahoma" w:cs="Tahoma"/>
          <w:color w:val="000000"/>
          <w:sz w:val="20"/>
          <w:szCs w:val="20"/>
          <w:lang w:eastAsia="es-ES"/>
        </w:rPr>
        <w:t>Concepción</w:t>
      </w:r>
      <w:r w:rsidRPr="00B73C86">
        <w:rPr>
          <w:rFonts w:ascii="Tahoma" w:eastAsia="Times New Roman" w:hAnsi="Tahoma" w:cs="Tahoma"/>
          <w:color w:val="000000"/>
          <w:sz w:val="20"/>
          <w:szCs w:val="20"/>
          <w:lang w:eastAsia="es-ES"/>
        </w:rPr>
        <w:t>:</w:t>
      </w: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sidRPr="00B73C86">
        <w:rPr>
          <w:rFonts w:ascii="Tahoma" w:eastAsia="Times New Roman" w:hAnsi="Tahoma" w:cs="Tahoma"/>
          <w:color w:val="000000"/>
          <w:sz w:val="20"/>
          <w:szCs w:val="20"/>
          <w:lang w:eastAsia="es-ES"/>
        </w:rPr>
        <w:t xml:space="preserve">Departamento de </w:t>
      </w:r>
      <w:r w:rsidR="00104CB4">
        <w:rPr>
          <w:rFonts w:ascii="Tahoma" w:eastAsia="Times New Roman" w:hAnsi="Tahoma" w:cs="Tahoma"/>
          <w:color w:val="000000"/>
          <w:sz w:val="20"/>
          <w:szCs w:val="20"/>
          <w:lang w:eastAsia="es-ES"/>
        </w:rPr>
        <w:t>Química</w:t>
      </w: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sidRPr="00B73C86">
        <w:rPr>
          <w:rFonts w:ascii="Tahoma" w:eastAsia="Times New Roman" w:hAnsi="Tahoma" w:cs="Tahoma"/>
          <w:color w:val="000000"/>
          <w:sz w:val="20"/>
          <w:szCs w:val="20"/>
          <w:lang w:eastAsia="es-ES"/>
        </w:rPr>
        <w:t xml:space="preserve">Facultad de </w:t>
      </w:r>
      <w:r w:rsidR="00104CB4">
        <w:rPr>
          <w:rFonts w:ascii="Tahoma" w:eastAsia="Times New Roman" w:hAnsi="Tahoma" w:cs="Tahoma"/>
          <w:color w:val="000000"/>
          <w:sz w:val="20"/>
          <w:szCs w:val="20"/>
          <w:lang w:eastAsia="es-ES"/>
        </w:rPr>
        <w:t>Ciencias</w:t>
      </w:r>
      <w:r w:rsidRPr="00B73C86">
        <w:rPr>
          <w:rFonts w:ascii="Tahoma" w:eastAsia="Times New Roman" w:hAnsi="Tahoma" w:cs="Tahoma"/>
          <w:color w:val="000000"/>
          <w:sz w:val="20"/>
          <w:szCs w:val="20"/>
          <w:lang w:eastAsia="es-ES"/>
        </w:rPr>
        <w:t>.</w:t>
      </w:r>
    </w:p>
    <w:p w:rsidR="005756D5"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bookmarkStart w:id="0" w:name="_GoBack"/>
      <w:bookmarkEnd w:id="0"/>
      <w:r>
        <w:rPr>
          <w:rFonts w:ascii="Tahoma" w:eastAsia="Times New Roman" w:hAnsi="Tahoma" w:cs="Tahoma"/>
          <w:color w:val="000000"/>
          <w:sz w:val="20"/>
          <w:szCs w:val="20"/>
          <w:lang w:eastAsia="es-ES"/>
        </w:rPr>
        <w:t xml:space="preserve">Avenida </w:t>
      </w:r>
      <w:proofErr w:type="spellStart"/>
      <w:r>
        <w:rPr>
          <w:rFonts w:ascii="Tahoma" w:eastAsia="Times New Roman" w:hAnsi="Tahoma" w:cs="Tahoma"/>
          <w:color w:val="000000"/>
          <w:sz w:val="20"/>
          <w:szCs w:val="20"/>
          <w:lang w:eastAsia="es-ES"/>
        </w:rPr>
        <w:t>Collao</w:t>
      </w:r>
      <w:proofErr w:type="spellEnd"/>
      <w:r>
        <w:rPr>
          <w:rFonts w:ascii="Tahoma" w:eastAsia="Times New Roman" w:hAnsi="Tahoma" w:cs="Tahoma"/>
          <w:color w:val="000000"/>
          <w:sz w:val="20"/>
          <w:szCs w:val="20"/>
          <w:lang w:eastAsia="es-ES"/>
        </w:rPr>
        <w:t xml:space="preserve"> 1202 Concepción- Chile</w:t>
      </w: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r w:rsidRPr="00B73C86">
        <w:rPr>
          <w:rFonts w:ascii="Tahoma" w:eastAsia="Times New Roman" w:hAnsi="Tahoma" w:cs="Tahoma"/>
          <w:color w:val="000000"/>
          <w:sz w:val="20"/>
          <w:szCs w:val="20"/>
          <w:lang w:eastAsia="es-ES"/>
        </w:rPr>
        <w:t xml:space="preserve">Código Postal </w:t>
      </w:r>
      <w:r w:rsidR="00104CB4">
        <w:rPr>
          <w:rFonts w:ascii="Tahoma" w:eastAsia="Times New Roman" w:hAnsi="Tahoma" w:cs="Tahoma"/>
          <w:color w:val="000000"/>
          <w:sz w:val="20"/>
          <w:szCs w:val="20"/>
          <w:lang w:eastAsia="es-ES"/>
        </w:rPr>
        <w:t>4051381</w:t>
      </w:r>
    </w:p>
    <w:p w:rsidR="005756D5" w:rsidRPr="00B73C86" w:rsidRDefault="005756D5" w:rsidP="005756D5">
      <w:pPr>
        <w:spacing w:after="0" w:line="240" w:lineRule="auto"/>
        <w:ind w:leftChars="0" w:left="284" w:firstLine="0"/>
        <w:jc w:val="left"/>
        <w:rPr>
          <w:rFonts w:ascii="Tahoma" w:eastAsia="Times New Roman" w:hAnsi="Tahoma" w:cs="Tahoma"/>
          <w:color w:val="000000"/>
          <w:sz w:val="20"/>
          <w:szCs w:val="20"/>
          <w:lang w:eastAsia="es-ES"/>
        </w:rPr>
      </w:pPr>
    </w:p>
    <w:p w:rsidR="005756D5" w:rsidRPr="00B73C86" w:rsidRDefault="005756D5" w:rsidP="005756D5">
      <w:pPr>
        <w:spacing w:after="0" w:line="240" w:lineRule="auto"/>
        <w:ind w:leftChars="0" w:left="284" w:firstLine="0"/>
        <w:jc w:val="left"/>
        <w:rPr>
          <w:rFonts w:ascii="Tahoma" w:eastAsia="Times New Roman" w:hAnsi="Tahoma" w:cs="Tahoma"/>
          <w:b/>
          <w:color w:val="000000"/>
          <w:sz w:val="20"/>
          <w:szCs w:val="20"/>
          <w:lang w:eastAsia="es-ES"/>
        </w:rPr>
      </w:pPr>
      <w:r w:rsidRPr="00B73C86">
        <w:rPr>
          <w:rFonts w:ascii="Tahoma" w:eastAsia="Times New Roman" w:hAnsi="Tahoma" w:cs="Tahoma"/>
          <w:b/>
          <w:color w:val="000000"/>
          <w:sz w:val="20"/>
          <w:szCs w:val="20"/>
          <w:lang w:eastAsia="es-ES"/>
        </w:rPr>
        <w:t>El Departamento coordinará entrevista personal virtual con los candidatos preseleccionados.</w:t>
      </w:r>
    </w:p>
    <w:p w:rsidR="005756D5" w:rsidRPr="00B73C86" w:rsidRDefault="005756D5" w:rsidP="005756D5">
      <w:pPr>
        <w:spacing w:after="0" w:line="240" w:lineRule="auto"/>
        <w:ind w:leftChars="0" w:left="284" w:firstLine="0"/>
        <w:jc w:val="left"/>
        <w:rPr>
          <w:rFonts w:ascii="Tahoma" w:eastAsia="Times New Roman" w:hAnsi="Tahoma" w:cs="Tahoma"/>
          <w:b/>
          <w:color w:val="000000"/>
          <w:sz w:val="20"/>
          <w:szCs w:val="20"/>
          <w:lang w:eastAsia="es-ES"/>
        </w:rPr>
      </w:pPr>
      <w:r w:rsidRPr="00B73C86">
        <w:rPr>
          <w:rFonts w:ascii="Tahoma" w:eastAsia="Times New Roman" w:hAnsi="Tahoma" w:cs="Tahoma"/>
          <w:b/>
          <w:color w:val="000000"/>
          <w:sz w:val="20"/>
          <w:szCs w:val="20"/>
          <w:lang w:eastAsia="es-ES"/>
        </w:rPr>
        <w:t xml:space="preserve"> </w:t>
      </w:r>
    </w:p>
    <w:p w:rsidR="005756D5" w:rsidRDefault="005756D5" w:rsidP="005756D5">
      <w:pPr>
        <w:ind w:left="636"/>
        <w:rPr>
          <w:rFonts w:ascii="Tahoma" w:eastAsia="Times New Roman" w:hAnsi="Tahoma" w:cs="Tahoma"/>
          <w:b/>
          <w:color w:val="000000"/>
          <w:sz w:val="20"/>
          <w:szCs w:val="20"/>
          <w:lang w:eastAsia="es-ES"/>
        </w:rPr>
      </w:pPr>
      <w:r>
        <w:rPr>
          <w:rFonts w:ascii="Tahoma" w:eastAsia="Times New Roman" w:hAnsi="Tahoma" w:cs="Tahoma"/>
          <w:b/>
          <w:color w:val="000000"/>
          <w:sz w:val="20"/>
          <w:szCs w:val="20"/>
          <w:lang w:eastAsia="es-ES"/>
        </w:rPr>
        <w:t xml:space="preserve">Mayor información dirigirse a: </w:t>
      </w:r>
    </w:p>
    <w:p w:rsidR="005756D5" w:rsidRDefault="00104CB4" w:rsidP="005756D5">
      <w:pPr>
        <w:ind w:left="636"/>
        <w:rPr>
          <w:rFonts w:ascii="Tahoma" w:eastAsia="Times New Roman" w:hAnsi="Tahoma" w:cs="Tahoma"/>
          <w:b/>
          <w:color w:val="000000"/>
          <w:sz w:val="20"/>
          <w:szCs w:val="20"/>
          <w:lang w:eastAsia="es-ES"/>
        </w:rPr>
      </w:pPr>
      <w:r>
        <w:rPr>
          <w:rFonts w:ascii="Tahoma" w:eastAsia="Times New Roman" w:hAnsi="Tahoma" w:cs="Tahoma"/>
          <w:b/>
          <w:color w:val="000000"/>
          <w:sz w:val="20"/>
          <w:szCs w:val="20"/>
          <w:lang w:eastAsia="es-ES"/>
        </w:rPr>
        <w:t>Christian Núñez Durán</w:t>
      </w:r>
      <w:r w:rsidR="005756D5">
        <w:rPr>
          <w:rFonts w:ascii="Tahoma" w:eastAsia="Times New Roman" w:hAnsi="Tahoma" w:cs="Tahoma"/>
          <w:b/>
          <w:color w:val="000000"/>
          <w:sz w:val="20"/>
          <w:szCs w:val="20"/>
          <w:lang w:eastAsia="es-ES"/>
        </w:rPr>
        <w:t>.</w:t>
      </w:r>
    </w:p>
    <w:p w:rsidR="005756D5" w:rsidRPr="005756D5" w:rsidRDefault="005756D5" w:rsidP="005756D5">
      <w:pPr>
        <w:ind w:left="636"/>
        <w:rPr>
          <w:b/>
        </w:rPr>
      </w:pPr>
      <w:r w:rsidRPr="005756D5">
        <w:rPr>
          <w:rFonts w:ascii="Arial" w:hAnsi="Arial" w:cs="Arial"/>
          <w:b/>
          <w:i/>
          <w:sz w:val="20"/>
          <w:szCs w:val="20"/>
        </w:rPr>
        <w:t xml:space="preserve">Correo electrónico   </w:t>
      </w:r>
      <w:r w:rsidR="00104CB4">
        <w:rPr>
          <w:rFonts w:ascii="Arial" w:hAnsi="Arial" w:cs="Arial"/>
          <w:b/>
          <w:sz w:val="20"/>
          <w:szCs w:val="20"/>
        </w:rPr>
        <w:t>cnunez</w:t>
      </w:r>
      <w:r w:rsidRPr="005756D5">
        <w:rPr>
          <w:rFonts w:ascii="Arial" w:hAnsi="Arial" w:cs="Arial"/>
          <w:b/>
          <w:sz w:val="20"/>
          <w:szCs w:val="20"/>
        </w:rPr>
        <w:t>@ubiobio.cl</w:t>
      </w:r>
    </w:p>
    <w:p w:rsidR="005756D5" w:rsidRPr="005756D5" w:rsidRDefault="005756D5" w:rsidP="005756D5">
      <w:pPr>
        <w:ind w:left="636"/>
        <w:rPr>
          <w:b/>
        </w:rPr>
      </w:pPr>
      <w:r>
        <w:rPr>
          <w:b/>
        </w:rPr>
        <w:t>Fo</w:t>
      </w:r>
      <w:r w:rsidRPr="005756D5">
        <w:rPr>
          <w:b/>
        </w:rPr>
        <w:t>no</w:t>
      </w:r>
      <w:r>
        <w:rPr>
          <w:b/>
        </w:rPr>
        <w:t xml:space="preserve">  </w:t>
      </w:r>
      <w:r w:rsidR="00104CB4">
        <w:rPr>
          <w:b/>
        </w:rPr>
        <w:t xml:space="preserve"> + 56- 41 311 1376</w:t>
      </w:r>
    </w:p>
    <w:sectPr w:rsidR="005756D5" w:rsidRPr="005756D5" w:rsidSect="00356168">
      <w:headerReference w:type="even" r:id="rId8"/>
      <w:headerReference w:type="default" r:id="rId9"/>
      <w:footerReference w:type="even" r:id="rId10"/>
      <w:footerReference w:type="default" r:id="rId11"/>
      <w:headerReference w:type="first" r:id="rId12"/>
      <w:footerReference w:type="first" r:id="rId13"/>
      <w:pgSz w:w="12242" w:h="18722" w:code="131"/>
      <w:pgMar w:top="1418" w:right="170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028" w:rsidRDefault="00762028">
      <w:pPr>
        <w:spacing w:after="0" w:line="240" w:lineRule="auto"/>
        <w:ind w:left="636"/>
      </w:pPr>
      <w:r>
        <w:separator/>
      </w:r>
    </w:p>
  </w:endnote>
  <w:endnote w:type="continuationSeparator" w:id="0">
    <w:p w:rsidR="00762028" w:rsidRDefault="00762028">
      <w:pPr>
        <w:spacing w:after="0" w:line="240" w:lineRule="auto"/>
        <w:ind w:left="6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7" w:rsidRDefault="00762028">
    <w:pPr>
      <w:pStyle w:val="Piedepgina"/>
      <w:ind w:left="6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7" w:rsidRDefault="00762028">
    <w:pPr>
      <w:spacing w:after="0" w:line="240" w:lineRule="auto"/>
      <w:ind w:leftChars="0" w:left="0" w:firstLine="0"/>
      <w:rPr>
        <w:rFonts w:ascii="Arial" w:hAnsi="Arial" w:cs="Arial"/>
        <w:sz w:val="16"/>
      </w:rPr>
    </w:pPr>
  </w:p>
  <w:p w:rsidR="00DB0E17" w:rsidRDefault="00762028">
    <w:pPr>
      <w:pStyle w:val="Piedepgina"/>
      <w:ind w:left="636"/>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7" w:rsidRDefault="00762028">
    <w:pPr>
      <w:pStyle w:val="Piedepgina"/>
      <w:ind w:left="6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028" w:rsidRDefault="00762028">
      <w:pPr>
        <w:spacing w:after="0" w:line="240" w:lineRule="auto"/>
        <w:ind w:left="636"/>
      </w:pPr>
      <w:r>
        <w:separator/>
      </w:r>
    </w:p>
  </w:footnote>
  <w:footnote w:type="continuationSeparator" w:id="0">
    <w:p w:rsidR="00762028" w:rsidRDefault="00762028">
      <w:pPr>
        <w:spacing w:after="0" w:line="240" w:lineRule="auto"/>
        <w:ind w:left="63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7" w:rsidRDefault="00762028">
    <w:pPr>
      <w:pStyle w:val="Encabezado"/>
      <w:ind w:left="63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7" w:rsidRPr="00356168" w:rsidRDefault="00762028" w:rsidP="00356168">
    <w:pPr>
      <w:pStyle w:val="Encabezado"/>
      <w:ind w:left="6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7" w:rsidRDefault="00762028">
    <w:pPr>
      <w:pStyle w:val="Encabezado"/>
      <w:ind w:left="6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B5F33"/>
    <w:multiLevelType w:val="hybridMultilevel"/>
    <w:tmpl w:val="C69289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15:restartNumberingAfterBreak="0">
    <w:nsid w:val="202E30EC"/>
    <w:multiLevelType w:val="hybridMultilevel"/>
    <w:tmpl w:val="6F58168A"/>
    <w:lvl w:ilvl="0" w:tplc="F794B46E">
      <w:start w:val="1"/>
      <w:numFmt w:val="decimal"/>
      <w:lvlText w:val="%1."/>
      <w:lvlJc w:val="left"/>
      <w:pPr>
        <w:ind w:left="720" w:hanging="360"/>
      </w:pPr>
      <w:rPr>
        <w:rFonts w:ascii="Times New Roman" w:eastAsia="Times New Roman"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E1912FA"/>
    <w:multiLevelType w:val="hybridMultilevel"/>
    <w:tmpl w:val="47ACF3A6"/>
    <w:lvl w:ilvl="0" w:tplc="BB84521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EFF084B"/>
    <w:multiLevelType w:val="hybridMultilevel"/>
    <w:tmpl w:val="CAEA0F78"/>
    <w:lvl w:ilvl="0" w:tplc="A7C82D9A">
      <w:start w:val="1"/>
      <w:numFmt w:val="decimal"/>
      <w:lvlText w:val="%1."/>
      <w:lvlJc w:val="left"/>
      <w:pPr>
        <w:ind w:left="487" w:hanging="360"/>
      </w:pPr>
      <w:rPr>
        <w:rFonts w:hint="default"/>
      </w:rPr>
    </w:lvl>
    <w:lvl w:ilvl="1" w:tplc="340A0019" w:tentative="1">
      <w:start w:val="1"/>
      <w:numFmt w:val="lowerLetter"/>
      <w:lvlText w:val="%2."/>
      <w:lvlJc w:val="left"/>
      <w:pPr>
        <w:ind w:left="1207" w:hanging="360"/>
      </w:pPr>
    </w:lvl>
    <w:lvl w:ilvl="2" w:tplc="340A001B" w:tentative="1">
      <w:start w:val="1"/>
      <w:numFmt w:val="lowerRoman"/>
      <w:lvlText w:val="%3."/>
      <w:lvlJc w:val="right"/>
      <w:pPr>
        <w:ind w:left="1927" w:hanging="180"/>
      </w:pPr>
    </w:lvl>
    <w:lvl w:ilvl="3" w:tplc="340A000F" w:tentative="1">
      <w:start w:val="1"/>
      <w:numFmt w:val="decimal"/>
      <w:lvlText w:val="%4."/>
      <w:lvlJc w:val="left"/>
      <w:pPr>
        <w:ind w:left="2647" w:hanging="360"/>
      </w:pPr>
    </w:lvl>
    <w:lvl w:ilvl="4" w:tplc="340A0019" w:tentative="1">
      <w:start w:val="1"/>
      <w:numFmt w:val="lowerLetter"/>
      <w:lvlText w:val="%5."/>
      <w:lvlJc w:val="left"/>
      <w:pPr>
        <w:ind w:left="3367" w:hanging="360"/>
      </w:pPr>
    </w:lvl>
    <w:lvl w:ilvl="5" w:tplc="340A001B" w:tentative="1">
      <w:start w:val="1"/>
      <w:numFmt w:val="lowerRoman"/>
      <w:lvlText w:val="%6."/>
      <w:lvlJc w:val="right"/>
      <w:pPr>
        <w:ind w:left="4087" w:hanging="180"/>
      </w:pPr>
    </w:lvl>
    <w:lvl w:ilvl="6" w:tplc="340A000F" w:tentative="1">
      <w:start w:val="1"/>
      <w:numFmt w:val="decimal"/>
      <w:lvlText w:val="%7."/>
      <w:lvlJc w:val="left"/>
      <w:pPr>
        <w:ind w:left="4807" w:hanging="360"/>
      </w:pPr>
    </w:lvl>
    <w:lvl w:ilvl="7" w:tplc="340A0019" w:tentative="1">
      <w:start w:val="1"/>
      <w:numFmt w:val="lowerLetter"/>
      <w:lvlText w:val="%8."/>
      <w:lvlJc w:val="left"/>
      <w:pPr>
        <w:ind w:left="5527" w:hanging="360"/>
      </w:pPr>
    </w:lvl>
    <w:lvl w:ilvl="8" w:tplc="340A001B" w:tentative="1">
      <w:start w:val="1"/>
      <w:numFmt w:val="lowerRoman"/>
      <w:lvlText w:val="%9."/>
      <w:lvlJc w:val="right"/>
      <w:pPr>
        <w:ind w:left="6247" w:hanging="180"/>
      </w:pPr>
    </w:lvl>
  </w:abstractNum>
  <w:abstractNum w:abstractNumId="4" w15:restartNumberingAfterBreak="0">
    <w:nsid w:val="437C412F"/>
    <w:multiLevelType w:val="hybridMultilevel"/>
    <w:tmpl w:val="F0B28920"/>
    <w:lvl w:ilvl="0" w:tplc="98EACB5E">
      <w:start w:val="1"/>
      <w:numFmt w:val="decimal"/>
      <w:lvlText w:val="%1."/>
      <w:lvlJc w:val="left"/>
      <w:pPr>
        <w:tabs>
          <w:tab w:val="num" w:pos="360"/>
        </w:tabs>
        <w:ind w:left="360" w:hanging="360"/>
      </w:pPr>
      <w:rPr>
        <w:rFonts w:ascii="Arial" w:hAnsi="Arial" w:hint="default"/>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74C1EB2"/>
    <w:multiLevelType w:val="hybridMultilevel"/>
    <w:tmpl w:val="EBB8B1DC"/>
    <w:lvl w:ilvl="0" w:tplc="042C8BBA">
      <w:numFmt w:val="bullet"/>
      <w:lvlText w:val="-"/>
      <w:lvlJc w:val="left"/>
      <w:pPr>
        <w:ind w:left="1068" w:hanging="360"/>
      </w:pPr>
      <w:rPr>
        <w:rFonts w:ascii="Arial" w:eastAsia="Calibri" w:hAnsi="Arial" w:cs="Arial"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2C"/>
    <w:rsid w:val="00001BD4"/>
    <w:rsid w:val="000942D4"/>
    <w:rsid w:val="00104CB4"/>
    <w:rsid w:val="002545E1"/>
    <w:rsid w:val="0027528F"/>
    <w:rsid w:val="00425BF7"/>
    <w:rsid w:val="00453EC9"/>
    <w:rsid w:val="0056408A"/>
    <w:rsid w:val="005704EF"/>
    <w:rsid w:val="005756D5"/>
    <w:rsid w:val="00592F17"/>
    <w:rsid w:val="005C7773"/>
    <w:rsid w:val="005D2D00"/>
    <w:rsid w:val="005D5C7B"/>
    <w:rsid w:val="005E55DA"/>
    <w:rsid w:val="00633D8A"/>
    <w:rsid w:val="00652BF9"/>
    <w:rsid w:val="006B2EBE"/>
    <w:rsid w:val="00762028"/>
    <w:rsid w:val="00865BC4"/>
    <w:rsid w:val="00886F85"/>
    <w:rsid w:val="008B1BB3"/>
    <w:rsid w:val="008F051B"/>
    <w:rsid w:val="00990CFE"/>
    <w:rsid w:val="009B346C"/>
    <w:rsid w:val="009F002C"/>
    <w:rsid w:val="00A06B12"/>
    <w:rsid w:val="00A22479"/>
    <w:rsid w:val="00A932A2"/>
    <w:rsid w:val="00AF4AF8"/>
    <w:rsid w:val="00B3181E"/>
    <w:rsid w:val="00B83CE0"/>
    <w:rsid w:val="00BC640F"/>
    <w:rsid w:val="00BC6B5D"/>
    <w:rsid w:val="00C61177"/>
    <w:rsid w:val="00D0494B"/>
    <w:rsid w:val="00DA051E"/>
    <w:rsid w:val="00DC369F"/>
    <w:rsid w:val="00DD2CBC"/>
    <w:rsid w:val="00E03C3E"/>
    <w:rsid w:val="00E71868"/>
    <w:rsid w:val="00EC7F4A"/>
    <w:rsid w:val="00EF7AE9"/>
    <w:rsid w:val="00FC63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9536BB-886C-40AB-B26A-36F342C2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2C"/>
    <w:pPr>
      <w:spacing w:after="200" w:line="276" w:lineRule="auto"/>
      <w:ind w:leftChars="127" w:left="484" w:hanging="357"/>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F002C"/>
    <w:pPr>
      <w:tabs>
        <w:tab w:val="center" w:pos="4419"/>
        <w:tab w:val="right" w:pos="8838"/>
      </w:tabs>
      <w:spacing w:after="0" w:line="240" w:lineRule="auto"/>
    </w:pPr>
  </w:style>
  <w:style w:type="character" w:customStyle="1" w:styleId="EncabezadoCar">
    <w:name w:val="Encabezado Car"/>
    <w:basedOn w:val="Fuentedeprrafopredeter"/>
    <w:link w:val="Encabezado"/>
    <w:rsid w:val="009F002C"/>
    <w:rPr>
      <w:rFonts w:ascii="Calibri" w:eastAsia="Calibri" w:hAnsi="Calibri" w:cs="Times New Roman"/>
    </w:rPr>
  </w:style>
  <w:style w:type="paragraph" w:styleId="Piedepgina">
    <w:name w:val="footer"/>
    <w:basedOn w:val="Normal"/>
    <w:link w:val="PiedepginaCar"/>
    <w:unhideWhenUsed/>
    <w:rsid w:val="009F002C"/>
    <w:pPr>
      <w:tabs>
        <w:tab w:val="center" w:pos="4419"/>
        <w:tab w:val="right" w:pos="8838"/>
      </w:tabs>
      <w:spacing w:after="0" w:line="240" w:lineRule="auto"/>
    </w:pPr>
  </w:style>
  <w:style w:type="character" w:customStyle="1" w:styleId="PiedepginaCar">
    <w:name w:val="Pie de página Car"/>
    <w:basedOn w:val="Fuentedeprrafopredeter"/>
    <w:link w:val="Piedepgina"/>
    <w:rsid w:val="009F002C"/>
    <w:rPr>
      <w:rFonts w:ascii="Calibri" w:eastAsia="Calibri" w:hAnsi="Calibri" w:cs="Times New Roman"/>
    </w:rPr>
  </w:style>
  <w:style w:type="paragraph" w:styleId="Descripcin">
    <w:name w:val="caption"/>
    <w:basedOn w:val="Normal"/>
    <w:next w:val="Normal"/>
    <w:qFormat/>
    <w:rsid w:val="009F002C"/>
    <w:rPr>
      <w:b/>
      <w:bCs/>
      <w:sz w:val="20"/>
      <w:szCs w:val="20"/>
    </w:rPr>
  </w:style>
  <w:style w:type="paragraph" w:styleId="Textodeglobo">
    <w:name w:val="Balloon Text"/>
    <w:basedOn w:val="Normal"/>
    <w:link w:val="TextodegloboCar"/>
    <w:uiPriority w:val="99"/>
    <w:semiHidden/>
    <w:unhideWhenUsed/>
    <w:rsid w:val="00EF7A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7AE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8945">
      <w:bodyDiv w:val="1"/>
      <w:marLeft w:val="0"/>
      <w:marRight w:val="0"/>
      <w:marTop w:val="0"/>
      <w:marBottom w:val="0"/>
      <w:divBdr>
        <w:top w:val="none" w:sz="0" w:space="0" w:color="auto"/>
        <w:left w:val="none" w:sz="0" w:space="0" w:color="auto"/>
        <w:bottom w:val="none" w:sz="0" w:space="0" w:color="auto"/>
        <w:right w:val="none" w:sz="0" w:space="0" w:color="auto"/>
      </w:divBdr>
    </w:div>
    <w:div w:id="14086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biobio.cl/vr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4662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Arturo Arriagada Muñoz</dc:creator>
  <cp:lastModifiedBy>Manuel Arturo Arriagada Muñoz</cp:lastModifiedBy>
  <cp:revision>2</cp:revision>
  <cp:lastPrinted>2017-08-31T13:30:00Z</cp:lastPrinted>
  <dcterms:created xsi:type="dcterms:W3CDTF">2017-12-07T12:29:00Z</dcterms:created>
  <dcterms:modified xsi:type="dcterms:W3CDTF">2017-12-07T12:29:00Z</dcterms:modified>
</cp:coreProperties>
</file>